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3F92" w14:textId="062F1D59" w:rsidR="00F0750C" w:rsidRPr="00233528" w:rsidRDefault="00E92829" w:rsidP="00233528">
      <w:pPr>
        <w:pStyle w:val="CP-CTNetSOPHeading1"/>
      </w:pPr>
      <w:r>
        <w:t>Study</w:t>
      </w:r>
      <w:r w:rsidR="00F0750C" w:rsidRPr="00233528">
        <w:t xml:space="preserve"> Closeout: General Information</w:t>
      </w:r>
    </w:p>
    <w:p w14:paraId="2EA43928" w14:textId="74C4EF58" w:rsidR="009D23A1" w:rsidRPr="00233528" w:rsidRDefault="009D23A1" w:rsidP="009D23A1">
      <w:pPr>
        <w:pStyle w:val="CP-CTNetSOPHeading2"/>
        <w:numPr>
          <w:ilvl w:val="0"/>
          <w:numId w:val="0"/>
        </w:numPr>
        <w:ind w:left="360"/>
        <w:rPr>
          <w:rFonts w:cs="Arial"/>
          <w:b/>
          <w:bCs/>
        </w:rPr>
      </w:pPr>
      <w:r w:rsidRPr="00233528">
        <w:rPr>
          <w:rFonts w:cs="Arial"/>
          <w:b/>
          <w:bCs/>
        </w:rPr>
        <w:t xml:space="preserve">Instructions for </w:t>
      </w:r>
      <w:r w:rsidR="002C0B9A">
        <w:rPr>
          <w:rFonts w:cs="Arial"/>
          <w:b/>
          <w:bCs/>
        </w:rPr>
        <w:t>Lead Academic Organizations (</w:t>
      </w:r>
      <w:r w:rsidRPr="00233528">
        <w:rPr>
          <w:rFonts w:cs="Arial"/>
          <w:b/>
          <w:bCs/>
        </w:rPr>
        <w:t>LAOs</w:t>
      </w:r>
      <w:r w:rsidR="002C0B9A">
        <w:rPr>
          <w:rFonts w:cs="Arial"/>
          <w:b/>
          <w:bCs/>
        </w:rPr>
        <w:t>)</w:t>
      </w:r>
      <w:r w:rsidRPr="00233528">
        <w:rPr>
          <w:rFonts w:cs="Arial"/>
          <w:b/>
        </w:rPr>
        <w:t>:</w:t>
      </w:r>
      <w:r w:rsidRPr="00233528">
        <w:rPr>
          <w:rFonts w:cs="Arial"/>
        </w:rPr>
        <w:t xml:space="preserve"> Complete the table below </w:t>
      </w:r>
      <w:r w:rsidR="00E92829">
        <w:rPr>
          <w:rFonts w:cs="Arial"/>
        </w:rPr>
        <w:t>for this study</w:t>
      </w:r>
      <w:r w:rsidRPr="00233528">
        <w:rPr>
          <w:rFonts w:cs="Arial"/>
        </w:rPr>
        <w:t>.</w:t>
      </w:r>
    </w:p>
    <w:tbl>
      <w:tblPr>
        <w:tblW w:w="12690" w:type="dxa"/>
        <w:tblInd w:w="355" w:type="dxa"/>
        <w:tblLook w:val="04A0" w:firstRow="1" w:lastRow="0" w:firstColumn="1" w:lastColumn="0" w:noHBand="0" w:noVBand="1"/>
      </w:tblPr>
      <w:tblGrid>
        <w:gridCol w:w="5400"/>
        <w:gridCol w:w="7290"/>
      </w:tblGrid>
      <w:tr w:rsidR="00616EA6" w:rsidRPr="000B2786" w14:paraId="09F313FC" w14:textId="77777777" w:rsidTr="00F200FB">
        <w:trPr>
          <w:trHeight w:val="144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53621A" w14:textId="325A578C" w:rsidR="00616EA6" w:rsidRPr="00233528" w:rsidRDefault="00616EA6" w:rsidP="00616EA6">
            <w:pPr>
              <w:rPr>
                <w:rFonts w:cs="Arial"/>
                <w:b/>
                <w:bCs/>
                <w:i/>
                <w:iCs/>
              </w:rPr>
            </w:pPr>
            <w:r w:rsidRPr="00233528">
              <w:rPr>
                <w:rFonts w:cs="Arial"/>
                <w:b/>
                <w:bCs/>
                <w:i/>
                <w:iCs/>
              </w:rPr>
              <w:t>Study Number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4D4A" w14:textId="0FE73321" w:rsidR="00616EA6" w:rsidRPr="00233528" w:rsidRDefault="00616EA6" w:rsidP="00616EA6">
            <w:pPr>
              <w:rPr>
                <w:rFonts w:cs="Arial"/>
                <w:b/>
                <w:bCs/>
              </w:rPr>
            </w:pPr>
          </w:p>
        </w:tc>
      </w:tr>
      <w:tr w:rsidR="00616EA6" w:rsidRPr="007F33DF" w14:paraId="7B677991" w14:textId="77777777" w:rsidTr="00F200FB">
        <w:trPr>
          <w:trHeight w:val="14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667077" w14:textId="1628D540" w:rsidR="00616EA6" w:rsidRPr="00233528" w:rsidRDefault="00616EA6" w:rsidP="00230B1F">
            <w:pPr>
              <w:pStyle w:val="P1-StandPara"/>
              <w:spacing w:line="276" w:lineRule="auto"/>
              <w:ind w:firstLine="0"/>
              <w:jc w:val="left"/>
              <w:rPr>
                <w:rFonts w:cs="Arial"/>
                <w:b/>
                <w:bCs/>
                <w:i/>
                <w:iCs/>
                <w:sz w:val="20"/>
              </w:rPr>
            </w:pPr>
            <w:r w:rsidRPr="00233528">
              <w:rPr>
                <w:rFonts w:cs="Arial"/>
                <w:b/>
                <w:bCs/>
                <w:i/>
                <w:iCs/>
                <w:sz w:val="20"/>
              </w:rPr>
              <w:t>Study Name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2F39" w14:textId="77777777" w:rsidR="00616EA6" w:rsidRPr="00233528" w:rsidRDefault="00616EA6" w:rsidP="00355D77">
            <w:pPr>
              <w:rPr>
                <w:rFonts w:cs="Arial"/>
              </w:rPr>
            </w:pPr>
          </w:p>
        </w:tc>
      </w:tr>
      <w:tr w:rsidR="001E4B43" w:rsidRPr="007F33DF" w14:paraId="472A85E3" w14:textId="77777777" w:rsidTr="00F200FB">
        <w:trPr>
          <w:trHeight w:val="14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9AF971" w14:textId="7D4B19FE" w:rsidR="001E4B43" w:rsidRPr="00233528" w:rsidRDefault="001E4B43" w:rsidP="00E37774">
            <w:pPr>
              <w:rPr>
                <w:rFonts w:cs="Arial"/>
                <w:b/>
                <w:bCs/>
                <w:i/>
                <w:iCs/>
              </w:rPr>
            </w:pPr>
            <w:r w:rsidRPr="00233528">
              <w:rPr>
                <w:rFonts w:cs="Arial"/>
                <w:b/>
                <w:bCs/>
                <w:i/>
                <w:iCs/>
              </w:rPr>
              <w:t>LAO Name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3DAA" w14:textId="77777777" w:rsidR="001E4B43" w:rsidRPr="00233528" w:rsidRDefault="001E4B43" w:rsidP="00E37774">
            <w:pPr>
              <w:rPr>
                <w:rFonts w:cs="Arial"/>
              </w:rPr>
            </w:pPr>
          </w:p>
        </w:tc>
      </w:tr>
    </w:tbl>
    <w:p w14:paraId="13D292FA" w14:textId="21505AB0" w:rsidR="009D23A1" w:rsidRDefault="00A01814" w:rsidP="007D61C4">
      <w:pPr>
        <w:pStyle w:val="CP-CTNetSOPHeading1"/>
        <w:spacing w:before="240"/>
      </w:pPr>
      <w:r w:rsidRPr="00A01814">
        <w:t>STUDY CLOSEOUT: CHECKLIST</w:t>
      </w:r>
    </w:p>
    <w:p w14:paraId="05BDE739" w14:textId="2803EB4C" w:rsidR="00AC0727" w:rsidRDefault="001E4B43" w:rsidP="001E4B43">
      <w:pPr>
        <w:pStyle w:val="CP-CTNetSOPHeading2"/>
        <w:numPr>
          <w:ilvl w:val="0"/>
          <w:numId w:val="0"/>
        </w:numPr>
        <w:ind w:left="360"/>
        <w:rPr>
          <w:rFonts w:cs="Arial"/>
        </w:rPr>
      </w:pPr>
      <w:r w:rsidRPr="00A01814">
        <w:rPr>
          <w:rFonts w:cs="Arial"/>
          <w:b/>
          <w:bCs/>
        </w:rPr>
        <w:t>Instructions for LAO</w:t>
      </w:r>
      <w:r w:rsidR="00B91E02" w:rsidRPr="00A01814">
        <w:rPr>
          <w:rFonts w:cs="Arial"/>
          <w:b/>
          <w:bCs/>
        </w:rPr>
        <w:t>s</w:t>
      </w:r>
      <w:r w:rsidRPr="00A01814">
        <w:rPr>
          <w:rFonts w:cs="Arial"/>
          <w:b/>
          <w:bCs/>
        </w:rPr>
        <w:t xml:space="preserve">: </w:t>
      </w:r>
      <w:r w:rsidRPr="00A01814">
        <w:rPr>
          <w:rFonts w:cs="Arial"/>
        </w:rPr>
        <w:t xml:space="preserve">Review each task and </w:t>
      </w:r>
      <w:r w:rsidR="00A01814" w:rsidRPr="00A01814">
        <w:rPr>
          <w:rFonts w:cs="Arial"/>
        </w:rPr>
        <w:t xml:space="preserve">add an associated </w:t>
      </w:r>
      <w:r w:rsidR="00C53DCE">
        <w:rPr>
          <w:rFonts w:cs="Arial"/>
        </w:rPr>
        <w:t>due date</w:t>
      </w:r>
      <w:r w:rsidR="00A01814" w:rsidRPr="00A01814">
        <w:rPr>
          <w:rFonts w:cs="Arial"/>
        </w:rPr>
        <w:t xml:space="preserve"> </w:t>
      </w:r>
      <w:r w:rsidR="00AC0727">
        <w:rPr>
          <w:rFonts w:cs="Arial"/>
        </w:rPr>
        <w:t>to</w:t>
      </w:r>
      <w:r w:rsidR="00A01814" w:rsidRPr="00A01814">
        <w:rPr>
          <w:rFonts w:cs="Arial"/>
        </w:rPr>
        <w:t xml:space="preserve"> the </w:t>
      </w:r>
      <w:r w:rsidR="00C53DCE" w:rsidRPr="00C53DCE">
        <w:rPr>
          <w:rFonts w:cs="Arial"/>
          <w:i/>
          <w:iCs/>
        </w:rPr>
        <w:t>Due Date</w:t>
      </w:r>
      <w:r w:rsidR="00A01814" w:rsidRPr="00A01814">
        <w:rPr>
          <w:rFonts w:cs="Arial"/>
          <w:i/>
          <w:iCs/>
        </w:rPr>
        <w:t xml:space="preserve"> </w:t>
      </w:r>
      <w:r w:rsidR="00A01814" w:rsidRPr="00A01814">
        <w:rPr>
          <w:rFonts w:cs="Arial"/>
        </w:rPr>
        <w:t xml:space="preserve">field. </w:t>
      </w:r>
      <w:r w:rsidR="00AC0727">
        <w:rPr>
          <w:rFonts w:cs="Arial"/>
        </w:rPr>
        <w:t>Select</w:t>
      </w:r>
      <w:r w:rsidRPr="00A01814">
        <w:rPr>
          <w:rFonts w:cs="Arial"/>
        </w:rPr>
        <w:t xml:space="preserve"> the </w:t>
      </w:r>
      <w:r w:rsidR="00A01814" w:rsidRPr="00A01814">
        <w:rPr>
          <w:rFonts w:cs="Arial"/>
          <w:i/>
          <w:iCs/>
        </w:rPr>
        <w:t xml:space="preserve">Completed </w:t>
      </w:r>
      <w:r w:rsidRPr="00A01814">
        <w:rPr>
          <w:rFonts w:cs="Arial"/>
        </w:rPr>
        <w:t xml:space="preserve">box after confirming that the task has been completed by </w:t>
      </w:r>
      <w:r w:rsidR="00A01814" w:rsidRPr="00A01814">
        <w:rPr>
          <w:rFonts w:cs="Arial"/>
        </w:rPr>
        <w:t xml:space="preserve">the </w:t>
      </w:r>
      <w:r w:rsidR="002C0B9A">
        <w:rPr>
          <w:rFonts w:cs="Arial"/>
        </w:rPr>
        <w:t>Cancer Prevention Clinical Trials Network (</w:t>
      </w:r>
      <w:r w:rsidR="00A01814" w:rsidRPr="00A01814">
        <w:rPr>
          <w:rFonts w:cs="Arial"/>
        </w:rPr>
        <w:t>CP-CTNet</w:t>
      </w:r>
      <w:r w:rsidR="002C0B9A">
        <w:rPr>
          <w:rFonts w:cs="Arial"/>
        </w:rPr>
        <w:t>)</w:t>
      </w:r>
      <w:r w:rsidR="00A01814" w:rsidRPr="00A01814">
        <w:rPr>
          <w:rFonts w:cs="Arial"/>
        </w:rPr>
        <w:t xml:space="preserve"> group</w:t>
      </w:r>
      <w:r w:rsidR="000E0AA0">
        <w:rPr>
          <w:rFonts w:cs="Arial"/>
        </w:rPr>
        <w:t xml:space="preserve"> or member</w:t>
      </w:r>
      <w:r w:rsidR="00A01814" w:rsidRPr="00A01814">
        <w:rPr>
          <w:rFonts w:cs="Arial"/>
        </w:rPr>
        <w:t xml:space="preserve"> listed in the </w:t>
      </w:r>
      <w:r w:rsidR="00A01814" w:rsidRPr="00A01814">
        <w:rPr>
          <w:rFonts w:cs="Arial"/>
          <w:i/>
          <w:iCs/>
        </w:rPr>
        <w:t>Responsible Party</w:t>
      </w:r>
      <w:r w:rsidR="00A01814" w:rsidRPr="00A01814">
        <w:rPr>
          <w:rFonts w:cs="Arial"/>
        </w:rPr>
        <w:t xml:space="preserve"> </w:t>
      </w:r>
      <w:r w:rsidR="00A01814">
        <w:rPr>
          <w:rFonts w:cs="Arial"/>
        </w:rPr>
        <w:t>field</w:t>
      </w:r>
      <w:r w:rsidRPr="00A01814">
        <w:rPr>
          <w:rFonts w:cs="Arial"/>
        </w:rPr>
        <w:t xml:space="preserve">. </w:t>
      </w:r>
      <w:r w:rsidR="00987B3C" w:rsidRPr="00A01814">
        <w:rPr>
          <w:rFonts w:cs="Arial"/>
        </w:rPr>
        <w:t xml:space="preserve">If a task is not applicable, </w:t>
      </w:r>
      <w:r w:rsidR="00AC0727">
        <w:rPr>
          <w:rFonts w:cs="Arial"/>
          <w:iCs/>
        </w:rPr>
        <w:t>select</w:t>
      </w:r>
      <w:r w:rsidR="00F773AE" w:rsidRPr="00A01814">
        <w:rPr>
          <w:rFonts w:cs="Arial"/>
          <w:iCs/>
        </w:rPr>
        <w:t xml:space="preserve"> the </w:t>
      </w:r>
      <w:r w:rsidR="00F773AE" w:rsidRPr="00A01814">
        <w:rPr>
          <w:rFonts w:cs="Arial"/>
          <w:i/>
        </w:rPr>
        <w:t>N/A</w:t>
      </w:r>
      <w:r w:rsidR="00F773AE" w:rsidRPr="00A01814">
        <w:rPr>
          <w:rFonts w:cs="Arial"/>
          <w:iCs/>
        </w:rPr>
        <w:t xml:space="preserve"> box </w:t>
      </w:r>
      <w:r w:rsidR="00D762C6" w:rsidRPr="00A01814">
        <w:rPr>
          <w:rFonts w:cs="Arial"/>
        </w:rPr>
        <w:t>and add any needed rational</w:t>
      </w:r>
      <w:r w:rsidR="000079AE" w:rsidRPr="00A01814">
        <w:rPr>
          <w:rFonts w:cs="Arial"/>
        </w:rPr>
        <w:t>e</w:t>
      </w:r>
      <w:r w:rsidR="00D762C6" w:rsidRPr="00A01814">
        <w:rPr>
          <w:rFonts w:cs="Arial"/>
        </w:rPr>
        <w:t xml:space="preserve"> to the </w:t>
      </w:r>
      <w:r w:rsidR="00987B3C" w:rsidRPr="00A01814">
        <w:rPr>
          <w:rFonts w:cs="Arial"/>
          <w:i/>
          <w:iCs/>
        </w:rPr>
        <w:t>Comments</w:t>
      </w:r>
      <w:r w:rsidR="00987B3C" w:rsidRPr="00A01814">
        <w:rPr>
          <w:rFonts w:cs="Arial"/>
        </w:rPr>
        <w:t xml:space="preserve"> field </w:t>
      </w:r>
      <w:r w:rsidR="000079AE" w:rsidRPr="00A01814">
        <w:rPr>
          <w:rFonts w:cs="Arial"/>
        </w:rPr>
        <w:t>to</w:t>
      </w:r>
      <w:r w:rsidR="00987B3C" w:rsidRPr="00A01814">
        <w:rPr>
          <w:rFonts w:cs="Arial"/>
        </w:rPr>
        <w:t xml:space="preserve"> indicate why the task does not apply. </w:t>
      </w:r>
      <w:r w:rsidR="00A01814" w:rsidRPr="00A01814">
        <w:rPr>
          <w:rFonts w:cs="Arial"/>
        </w:rPr>
        <w:t>Add</w:t>
      </w:r>
      <w:r w:rsidR="00A01814">
        <w:rPr>
          <w:rFonts w:cs="Arial"/>
        </w:rPr>
        <w:t xml:space="preserve"> </w:t>
      </w:r>
      <w:r w:rsidR="00003B7C">
        <w:rPr>
          <w:rFonts w:cs="Arial"/>
        </w:rPr>
        <w:t>additional</w:t>
      </w:r>
      <w:r w:rsidR="00003B7C" w:rsidRPr="00A01814">
        <w:rPr>
          <w:rFonts w:cs="Arial"/>
        </w:rPr>
        <w:t xml:space="preserve"> </w:t>
      </w:r>
      <w:r w:rsidR="00A01814" w:rsidRPr="00A01814">
        <w:rPr>
          <w:rFonts w:cs="Arial"/>
        </w:rPr>
        <w:t xml:space="preserve">comments to the </w:t>
      </w:r>
      <w:r w:rsidR="00A01814" w:rsidRPr="00A01814">
        <w:rPr>
          <w:rFonts w:cs="Arial"/>
          <w:i/>
          <w:iCs/>
        </w:rPr>
        <w:t>Comments</w:t>
      </w:r>
      <w:r w:rsidR="00A01814" w:rsidRPr="00A01814">
        <w:rPr>
          <w:rFonts w:cs="Arial"/>
        </w:rPr>
        <w:t xml:space="preserve"> field</w:t>
      </w:r>
      <w:r w:rsidR="00A01814">
        <w:rPr>
          <w:rFonts w:cs="Arial"/>
        </w:rPr>
        <w:t xml:space="preserve"> </w:t>
      </w:r>
      <w:r w:rsidR="00A01814" w:rsidRPr="00A01814">
        <w:rPr>
          <w:rFonts w:cs="Arial"/>
        </w:rPr>
        <w:t xml:space="preserve">(as needed). </w:t>
      </w:r>
      <w:r w:rsidR="00EB6F84">
        <w:rPr>
          <w:rFonts w:cs="Arial"/>
        </w:rPr>
        <w:t xml:space="preserve">See </w:t>
      </w:r>
      <w:r w:rsidR="00EB6F84" w:rsidRPr="00EB6F84">
        <w:rPr>
          <w:rFonts w:cs="Arial"/>
        </w:rPr>
        <w:t xml:space="preserve">SOP 04-02 </w:t>
      </w:r>
      <w:r w:rsidR="00EB6F84" w:rsidRPr="00EB6F84">
        <w:rPr>
          <w:rFonts w:cs="Arial"/>
          <w:i/>
          <w:iCs/>
        </w:rPr>
        <w:t>Study Closeout</w:t>
      </w:r>
      <w:r w:rsidR="00EB6F84">
        <w:rPr>
          <w:rFonts w:cs="Arial"/>
        </w:rPr>
        <w:t xml:space="preserve"> for more information.</w:t>
      </w:r>
    </w:p>
    <w:p w14:paraId="6AEF170A" w14:textId="5BEEFB04" w:rsidR="001E4B43" w:rsidRDefault="00AC0727" w:rsidP="001E4B43">
      <w:pPr>
        <w:pStyle w:val="CP-CTNetSOPHeading2"/>
        <w:numPr>
          <w:ilvl w:val="0"/>
          <w:numId w:val="0"/>
        </w:numPr>
        <w:ind w:left="360"/>
        <w:rPr>
          <w:rFonts w:cs="Arial"/>
        </w:rPr>
      </w:pPr>
      <w:r w:rsidRPr="00AC0727">
        <w:rPr>
          <w:rFonts w:cs="Arial"/>
          <w:b/>
          <w:bCs/>
        </w:rPr>
        <w:t xml:space="preserve">Note: </w:t>
      </w:r>
      <w:r w:rsidR="00A01814" w:rsidRPr="00A01814">
        <w:rPr>
          <w:rFonts w:cs="Arial"/>
        </w:rPr>
        <w:t>Unless otherwise noted</w:t>
      </w:r>
      <w:r w:rsidR="007276A3">
        <w:rPr>
          <w:rFonts w:cs="Arial"/>
        </w:rPr>
        <w:t xml:space="preserve"> in SOP 04-02</w:t>
      </w:r>
      <w:r>
        <w:rPr>
          <w:rFonts w:cs="Arial"/>
        </w:rPr>
        <w:t xml:space="preserve"> </w:t>
      </w:r>
      <w:r w:rsidRPr="00EB6F84">
        <w:rPr>
          <w:rFonts w:cs="Arial"/>
          <w:i/>
          <w:iCs/>
        </w:rPr>
        <w:t>Study Closeout</w:t>
      </w:r>
      <w:r w:rsidR="007276A3">
        <w:rPr>
          <w:rFonts w:cs="Arial"/>
        </w:rPr>
        <w:t xml:space="preserve"> or </w:t>
      </w:r>
      <w:r>
        <w:rPr>
          <w:rFonts w:cs="Arial"/>
        </w:rPr>
        <w:t xml:space="preserve">this </w:t>
      </w:r>
      <w:r w:rsidR="007276A3">
        <w:rPr>
          <w:rFonts w:cs="Arial"/>
        </w:rPr>
        <w:t>checklist</w:t>
      </w:r>
      <w:r w:rsidR="00A01814" w:rsidRPr="00A01814">
        <w:rPr>
          <w:rFonts w:cs="Arial"/>
        </w:rPr>
        <w:t xml:space="preserve">, </w:t>
      </w:r>
      <w:r>
        <w:rPr>
          <w:rFonts w:cs="Arial"/>
        </w:rPr>
        <w:t>study</w:t>
      </w:r>
      <w:r w:rsidRPr="00AC0727">
        <w:rPr>
          <w:rFonts w:cs="Arial"/>
        </w:rPr>
        <w:t xml:space="preserve"> closeout tasks may be completed in the same or a different order than listed below.</w:t>
      </w:r>
    </w:p>
    <w:tbl>
      <w:tblPr>
        <w:tblStyle w:val="TableGrid1"/>
        <w:tblW w:w="12690" w:type="dxa"/>
        <w:tblInd w:w="355" w:type="dxa"/>
        <w:tblLook w:val="04A0" w:firstRow="1" w:lastRow="0" w:firstColumn="1" w:lastColumn="0" w:noHBand="0" w:noVBand="1"/>
      </w:tblPr>
      <w:tblGrid>
        <w:gridCol w:w="4974"/>
        <w:gridCol w:w="2127"/>
        <w:gridCol w:w="1383"/>
        <w:gridCol w:w="1259"/>
        <w:gridCol w:w="1050"/>
        <w:gridCol w:w="1897"/>
      </w:tblGrid>
      <w:tr w:rsidR="006436EB" w:rsidRPr="006436EB" w14:paraId="33C13A1E" w14:textId="77777777" w:rsidTr="00DF2BFC">
        <w:trPr>
          <w:tblHeader/>
        </w:trPr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CBD30EB" w14:textId="4E289CFB" w:rsidR="006436EB" w:rsidRPr="006436EB" w:rsidRDefault="006436EB" w:rsidP="00360BC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6EB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10A9B5D" w14:textId="77777777" w:rsidR="006436EB" w:rsidRPr="006436EB" w:rsidRDefault="006436EB" w:rsidP="00360BC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6EB">
              <w:rPr>
                <w:rFonts w:ascii="Arial" w:hAnsi="Arial" w:cs="Arial"/>
                <w:b/>
                <w:sz w:val="20"/>
                <w:szCs w:val="20"/>
              </w:rPr>
              <w:t>Responsible Party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481F5D71" w14:textId="775FAB6B" w:rsidR="006436EB" w:rsidRPr="006436EB" w:rsidRDefault="00C53DCE" w:rsidP="00360BC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5A28FE5F" w14:textId="4D3EDE70" w:rsidR="006436EB" w:rsidRPr="006436EB" w:rsidRDefault="006436EB" w:rsidP="00360BC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6EB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69270B11" w14:textId="3248C2E8" w:rsidR="006436EB" w:rsidRPr="006436EB" w:rsidRDefault="006436EB" w:rsidP="00360BC0">
            <w:pPr>
              <w:spacing w:before="120" w:after="12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6436EB">
              <w:rPr>
                <w:rFonts w:cs="Arial"/>
                <w:b/>
                <w:sz w:val="20"/>
                <w:szCs w:val="20"/>
              </w:rPr>
              <w:t>N/A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0EF6F928" w14:textId="0960FF19" w:rsidR="006436EB" w:rsidRPr="006436EB" w:rsidRDefault="006436EB" w:rsidP="00360BC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6E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7A7475" w:rsidRPr="006436EB" w14:paraId="1BBAFCAE" w14:textId="77777777" w:rsidTr="00DF2BFC">
        <w:tc>
          <w:tcPr>
            <w:tcW w:w="4974" w:type="dxa"/>
            <w:vAlign w:val="center"/>
          </w:tcPr>
          <w:p w14:paraId="6FA106A3" w14:textId="259939B1" w:rsidR="007A7475" w:rsidRPr="007D61C4" w:rsidRDefault="007A7475" w:rsidP="00360BC0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Discuss study closeout requirements and study-specific issues with </w:t>
            </w:r>
            <w:r w:rsidR="001E3F11">
              <w:rPr>
                <w:rFonts w:cstheme="minorHAnsi"/>
                <w:sz w:val="20"/>
                <w:szCs w:val="20"/>
              </w:rPr>
              <w:t xml:space="preserve">the </w:t>
            </w:r>
            <w:r w:rsidR="002C0B9A">
              <w:rPr>
                <w:rFonts w:cstheme="minorHAnsi"/>
                <w:sz w:val="20"/>
                <w:szCs w:val="20"/>
              </w:rPr>
              <w:t>Division of Cancer Prevention (</w:t>
            </w:r>
            <w:r w:rsidRPr="007D61C4">
              <w:rPr>
                <w:rFonts w:cstheme="minorHAnsi"/>
                <w:sz w:val="20"/>
                <w:szCs w:val="20"/>
              </w:rPr>
              <w:t>DCP</w:t>
            </w:r>
            <w:r w:rsidR="002C0B9A">
              <w:rPr>
                <w:rFonts w:cstheme="minorHAnsi"/>
                <w:sz w:val="20"/>
                <w:szCs w:val="20"/>
              </w:rPr>
              <w:t>)</w:t>
            </w:r>
            <w:r w:rsidRPr="007D61C4">
              <w:rPr>
                <w:rFonts w:cstheme="minorHAnsi"/>
                <w:sz w:val="20"/>
                <w:szCs w:val="20"/>
              </w:rPr>
              <w:t xml:space="preserve"> prior to initiating study closeout activities.</w:t>
            </w:r>
          </w:p>
        </w:tc>
        <w:tc>
          <w:tcPr>
            <w:tcW w:w="2127" w:type="dxa"/>
            <w:vAlign w:val="center"/>
          </w:tcPr>
          <w:p w14:paraId="0F88999F" w14:textId="3956A6C7" w:rsidR="007A7475" w:rsidRPr="006436EB" w:rsidRDefault="007A7475" w:rsidP="00360BC0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</w:rPr>
            <w:id w:val="-1872294645"/>
            <w:placeholder>
              <w:docPart w:val="6B3A8E7D7D78449EA75DEB60597837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067A2CBA" w14:textId="46DF3133" w:rsidR="007A7475" w:rsidRPr="006436EB" w:rsidRDefault="00C53DCE" w:rsidP="00360BC0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204852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28562" w14:textId="4C48FC61" w:rsidR="007A7475" w:rsidRDefault="007A7475" w:rsidP="00360BC0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73798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93C1B8" w14:textId="2706F825" w:rsidR="007A7475" w:rsidRDefault="007A7475" w:rsidP="00360BC0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547B5D66" w14:textId="77777777" w:rsidR="007A7475" w:rsidRPr="006436EB" w:rsidRDefault="007A7475" w:rsidP="00360BC0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19772F85" w14:textId="77777777" w:rsidTr="00DF2BFC">
        <w:tc>
          <w:tcPr>
            <w:tcW w:w="4974" w:type="dxa"/>
            <w:vAlign w:val="center"/>
          </w:tcPr>
          <w:p w14:paraId="267A4CB0" w14:textId="44EC9BC1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>Verify</w:t>
            </w:r>
            <w:r w:rsidR="001E3F11">
              <w:rPr>
                <w:rFonts w:cstheme="minorHAnsi"/>
                <w:sz w:val="20"/>
                <w:szCs w:val="20"/>
              </w:rPr>
              <w:t xml:space="preserve"> that</w:t>
            </w:r>
            <w:r w:rsidRPr="007D61C4">
              <w:rPr>
                <w:rFonts w:cstheme="minorHAnsi"/>
                <w:sz w:val="20"/>
                <w:szCs w:val="20"/>
              </w:rPr>
              <w:t xml:space="preserve"> all participants are off study at all accruing LAOs and </w:t>
            </w:r>
            <w:r w:rsidR="002C0B9A">
              <w:rPr>
                <w:rFonts w:cstheme="minorHAnsi"/>
                <w:sz w:val="20"/>
                <w:szCs w:val="20"/>
              </w:rPr>
              <w:t>Affiliated Organizations (</w:t>
            </w:r>
            <w:r w:rsidRPr="007D61C4">
              <w:rPr>
                <w:rFonts w:cstheme="minorHAnsi"/>
                <w:sz w:val="20"/>
                <w:szCs w:val="20"/>
              </w:rPr>
              <w:t>AOs</w:t>
            </w:r>
            <w:r w:rsidR="002C0B9A">
              <w:rPr>
                <w:rFonts w:cstheme="minorHAnsi"/>
                <w:sz w:val="20"/>
                <w:szCs w:val="20"/>
              </w:rPr>
              <w:t>)</w:t>
            </w:r>
            <w:r w:rsidRPr="007D61C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3CDCC48B" w14:textId="3FB79CC3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-978369369"/>
            <w:placeholder>
              <w:docPart w:val="680E3479C4104B7F9E0E9CB8392599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7C6CE2B5" w14:textId="3B1F1E2E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68421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22E44" w14:textId="0205BCF6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5085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5D1EE" w14:textId="312ECDDC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7A83483C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4F14494D" w14:textId="77777777" w:rsidTr="00DF2BFC">
        <w:tc>
          <w:tcPr>
            <w:tcW w:w="4974" w:type="dxa"/>
            <w:vAlign w:val="center"/>
          </w:tcPr>
          <w:p w14:paraId="43661778" w14:textId="320D82AC" w:rsidR="00C53DCE" w:rsidRPr="007D61C4" w:rsidRDefault="00AC0727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 a</w:t>
            </w:r>
            <w:r w:rsidR="001E3F11">
              <w:rPr>
                <w:rFonts w:cstheme="minorHAnsi"/>
                <w:sz w:val="20"/>
                <w:szCs w:val="20"/>
              </w:rPr>
              <w:t xml:space="preserve"> p</w:t>
            </w:r>
            <w:r w:rsidR="00C53DCE" w:rsidRPr="007D61C4">
              <w:rPr>
                <w:rFonts w:cstheme="minorHAnsi"/>
                <w:sz w:val="20"/>
                <w:szCs w:val="20"/>
              </w:rPr>
              <w:t xml:space="preserve">lan </w:t>
            </w:r>
            <w:r w:rsidR="00416E65">
              <w:rPr>
                <w:rFonts w:cstheme="minorHAnsi"/>
                <w:sz w:val="20"/>
                <w:szCs w:val="20"/>
              </w:rPr>
              <w:t>and</w:t>
            </w:r>
            <w:r w:rsidR="00410733">
              <w:rPr>
                <w:rFonts w:cstheme="minorHAnsi"/>
                <w:sz w:val="20"/>
                <w:szCs w:val="20"/>
              </w:rPr>
              <w:t xml:space="preserve"> develop a</w:t>
            </w:r>
            <w:r w:rsidR="00416E65">
              <w:rPr>
                <w:rFonts w:cstheme="minorHAnsi"/>
                <w:sz w:val="20"/>
                <w:szCs w:val="20"/>
              </w:rPr>
              <w:t xml:space="preserve"> timeline </w:t>
            </w:r>
            <w:r w:rsidR="00C53DCE" w:rsidRPr="007D61C4">
              <w:rPr>
                <w:rFonts w:cstheme="minorHAnsi"/>
                <w:sz w:val="20"/>
                <w:szCs w:val="20"/>
              </w:rPr>
              <w:t>for database lock (DBL).</w:t>
            </w:r>
          </w:p>
        </w:tc>
        <w:tc>
          <w:tcPr>
            <w:tcW w:w="2127" w:type="dxa"/>
            <w:vAlign w:val="center"/>
          </w:tcPr>
          <w:p w14:paraId="3E9F40B1" w14:textId="16E1B5BF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DCP</w:t>
            </w:r>
            <w:r w:rsidRPr="006436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0727" w:rsidRPr="00C238BF">
              <w:rPr>
                <w:rFonts w:ascii="Arial" w:hAnsi="Arial" w:cs="Arial"/>
                <w:sz w:val="20"/>
                <w:szCs w:val="20"/>
              </w:rPr>
              <w:t xml:space="preserve">Data Management, Auditing, and </w:t>
            </w:r>
            <w:r w:rsidR="00E00E90">
              <w:rPr>
                <w:rFonts w:ascii="Arial" w:hAnsi="Arial" w:cs="Arial"/>
                <w:sz w:val="20"/>
                <w:szCs w:val="20"/>
              </w:rPr>
              <w:t>Statistical</w:t>
            </w:r>
            <w:r w:rsidR="00AC0727" w:rsidRPr="00C238BF">
              <w:rPr>
                <w:rFonts w:ascii="Arial" w:hAnsi="Arial" w:cs="Arial"/>
                <w:sz w:val="20"/>
                <w:szCs w:val="20"/>
              </w:rPr>
              <w:t xml:space="preserve"> Center (</w:t>
            </w:r>
            <w:r w:rsidR="00E00E90">
              <w:rPr>
                <w:rFonts w:ascii="Arial" w:hAnsi="Arial" w:cs="Arial"/>
                <w:sz w:val="20"/>
                <w:szCs w:val="20"/>
              </w:rPr>
              <w:t>DMASC</w:t>
            </w:r>
            <w:r w:rsidR="00AC0727" w:rsidRPr="00C238BF">
              <w:rPr>
                <w:rFonts w:ascii="Arial" w:hAnsi="Arial" w:cs="Arial"/>
                <w:sz w:val="20"/>
                <w:szCs w:val="20"/>
              </w:rPr>
              <w:t>)</w:t>
            </w:r>
            <w:r w:rsidR="00AC0727">
              <w:rPr>
                <w:rFonts w:ascii="Arial" w:hAnsi="Arial" w:cs="Arial"/>
                <w:sz w:val="20"/>
                <w:szCs w:val="20"/>
              </w:rPr>
              <w:t>, LAO</w:t>
            </w:r>
          </w:p>
        </w:tc>
        <w:sdt>
          <w:sdtPr>
            <w:rPr>
              <w:rFonts w:cs="Arial"/>
              <w:color w:val="000000" w:themeColor="text1"/>
            </w:rPr>
            <w:id w:val="-1148120066"/>
            <w:placeholder>
              <w:docPart w:val="A18AA84053AF4DF6BD4185631817D9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2C4B8854" w14:textId="2A992705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76827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B69E3A" w14:textId="178FB8C4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060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462371" w14:textId="41A34A45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7E81A7EE" w14:textId="2BBF41A5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5D2F16AA" w14:textId="77777777" w:rsidTr="00DF2BFC">
        <w:tc>
          <w:tcPr>
            <w:tcW w:w="4974" w:type="dxa"/>
            <w:vAlign w:val="center"/>
          </w:tcPr>
          <w:p w14:paraId="0BBF4169" w14:textId="59F70724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lastRenderedPageBreak/>
              <w:t>Follow</w:t>
            </w:r>
            <w:r w:rsidR="00416E65">
              <w:rPr>
                <w:rFonts w:cstheme="minorHAnsi"/>
                <w:sz w:val="20"/>
                <w:szCs w:val="20"/>
              </w:rPr>
              <w:t xml:space="preserve"> </w:t>
            </w:r>
            <w:r w:rsidRPr="007D61C4">
              <w:rPr>
                <w:rFonts w:cstheme="minorHAnsi"/>
                <w:sz w:val="20"/>
                <w:szCs w:val="20"/>
              </w:rPr>
              <w:t xml:space="preserve">up with </w:t>
            </w:r>
            <w:r w:rsidR="001E3F11">
              <w:rPr>
                <w:rFonts w:cstheme="minorHAnsi"/>
                <w:sz w:val="20"/>
                <w:szCs w:val="20"/>
              </w:rPr>
              <w:t xml:space="preserve">accruing LAOs and </w:t>
            </w:r>
            <w:r w:rsidRPr="007D61C4">
              <w:rPr>
                <w:rFonts w:cstheme="minorHAnsi"/>
                <w:sz w:val="20"/>
                <w:szCs w:val="20"/>
              </w:rPr>
              <w:t>AOs</w:t>
            </w:r>
            <w:r w:rsidR="00416E65">
              <w:rPr>
                <w:rFonts w:cstheme="minorHAnsi"/>
                <w:sz w:val="20"/>
                <w:szCs w:val="20"/>
              </w:rPr>
              <w:t xml:space="preserve"> on any unresolved queries</w:t>
            </w:r>
            <w:r w:rsidR="001E3F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433D111E" w14:textId="447C8BD3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  <w:r w:rsidR="00416E65">
              <w:rPr>
                <w:rFonts w:ascii="Arial" w:hAnsi="Arial" w:cs="Arial"/>
                <w:sz w:val="20"/>
                <w:szCs w:val="20"/>
              </w:rPr>
              <w:t>, LAO</w:t>
            </w:r>
          </w:p>
        </w:tc>
        <w:sdt>
          <w:sdtPr>
            <w:rPr>
              <w:rFonts w:cs="Arial"/>
              <w:color w:val="000000" w:themeColor="text1"/>
            </w:rPr>
            <w:id w:val="-899741683"/>
            <w:placeholder>
              <w:docPart w:val="20C4AF66627D44F3ABCB6BAA3E7230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18C679AD" w14:textId="12E90FFC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38038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36AA28" w14:textId="7123BD78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04640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2A7EDE" w14:textId="03289B5C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6E520FA5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189236A5" w14:textId="77777777" w:rsidTr="00DF2BFC">
        <w:tc>
          <w:tcPr>
            <w:tcW w:w="4974" w:type="dxa"/>
            <w:vAlign w:val="center"/>
          </w:tcPr>
          <w:p w14:paraId="70BB92EA" w14:textId="4D6F4876" w:rsidR="00C53DCE" w:rsidRPr="007D61C4" w:rsidRDefault="00416E65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Generate and send d</w:t>
            </w:r>
            <w:r w:rsidR="00C53DCE" w:rsidRPr="007D61C4">
              <w:rPr>
                <w:rFonts w:cstheme="minorHAnsi"/>
                <w:sz w:val="20"/>
                <w:szCs w:val="20"/>
              </w:rPr>
              <w:t xml:space="preserve">ata check queries to </w:t>
            </w:r>
            <w:r w:rsidR="00E00E90">
              <w:rPr>
                <w:rFonts w:cstheme="minorHAnsi"/>
                <w:sz w:val="20"/>
                <w:szCs w:val="20"/>
              </w:rPr>
              <w:t>DMASC</w:t>
            </w:r>
            <w:r w:rsidR="00C53DCE" w:rsidRPr="007D61C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67001B5C" w14:textId="6235C132" w:rsidR="00C53DCE" w:rsidRPr="006436EB" w:rsidRDefault="00337703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337703">
              <w:rPr>
                <w:rFonts w:ascii="Arial" w:hAnsi="Arial" w:cs="Arial"/>
                <w:sz w:val="20"/>
                <w:szCs w:val="20"/>
              </w:rPr>
              <w:t xml:space="preserve">LAO Statistician or </w:t>
            </w:r>
            <w:r w:rsidR="00E00E90">
              <w:rPr>
                <w:rFonts w:ascii="Arial" w:hAnsi="Arial" w:cs="Arial"/>
                <w:sz w:val="20"/>
                <w:szCs w:val="20"/>
              </w:rPr>
              <w:t>DMASC</w:t>
            </w:r>
            <w:r w:rsidRPr="00337703">
              <w:rPr>
                <w:rFonts w:ascii="Arial" w:hAnsi="Arial" w:cs="Arial"/>
                <w:sz w:val="20"/>
                <w:szCs w:val="20"/>
              </w:rPr>
              <w:t xml:space="preserve"> Statistician for </w:t>
            </w:r>
            <w:r>
              <w:rPr>
                <w:rFonts w:ascii="Arial" w:hAnsi="Arial" w:cs="Arial"/>
                <w:sz w:val="20"/>
                <w:szCs w:val="20"/>
              </w:rPr>
              <w:t>Cross-Network Trials (</w:t>
            </w:r>
            <w:r w:rsidRPr="00337703">
              <w:rPr>
                <w:rFonts w:ascii="Arial" w:hAnsi="Arial" w:cs="Arial"/>
                <w:sz w:val="20"/>
                <w:szCs w:val="20"/>
              </w:rPr>
              <w:t>CNTs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color w:val="000000" w:themeColor="text1"/>
            </w:rPr>
            <w:id w:val="-1764299790"/>
            <w:placeholder>
              <w:docPart w:val="6D6C48979D544AFEA2C0C90BE7C8478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0A26781C" w14:textId="03BCA380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36167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A7BEE" w14:textId="3BFEF06A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86767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D0FDF3" w14:textId="3E59D9EA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64AB3EB9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65C4CDB5" w14:textId="77777777" w:rsidTr="00DF2BFC">
        <w:tc>
          <w:tcPr>
            <w:tcW w:w="4974" w:type="dxa"/>
            <w:vAlign w:val="center"/>
          </w:tcPr>
          <w:p w14:paraId="0AC8A143" w14:textId="32EA827B" w:rsidR="00C53DCE" w:rsidRPr="007D61C4" w:rsidRDefault="00416E65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Resolve d</w:t>
            </w:r>
            <w:r w:rsidR="00C53DCE" w:rsidRPr="007D61C4">
              <w:rPr>
                <w:rFonts w:cstheme="minorHAnsi"/>
                <w:sz w:val="20"/>
                <w:szCs w:val="20"/>
              </w:rPr>
              <w:t>ata check</w:t>
            </w:r>
            <w:r w:rsidR="001E3F11">
              <w:rPr>
                <w:rFonts w:cstheme="minorHAnsi"/>
                <w:sz w:val="20"/>
                <w:szCs w:val="20"/>
              </w:rPr>
              <w:t xml:space="preserve"> queries</w:t>
            </w:r>
            <w:r w:rsidR="00C53DCE" w:rsidRPr="007D61C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4DDF2D07" w14:textId="3ED500DB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-1261360675"/>
            <w:placeholder>
              <w:docPart w:val="762EF5BB4ACC4647AB5380167D2B6E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05CF4D66" w14:textId="30493A7F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55921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8EC16" w14:textId="1C9A4F76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56873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E60460" w14:textId="66E71D95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1B429E6F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1275518C" w14:textId="77777777" w:rsidTr="00DF2BFC">
        <w:tc>
          <w:tcPr>
            <w:tcW w:w="4974" w:type="dxa"/>
            <w:vAlign w:val="center"/>
          </w:tcPr>
          <w:p w14:paraId="48FCAA90" w14:textId="63F13421" w:rsidR="00C53DCE" w:rsidRPr="007D61C4" w:rsidRDefault="00416E65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Complete accruing LAO and </w:t>
            </w:r>
            <w:r w:rsidR="00C53DCE" w:rsidRPr="007D61C4">
              <w:rPr>
                <w:rFonts w:cstheme="minorHAnsi"/>
                <w:sz w:val="20"/>
                <w:szCs w:val="20"/>
              </w:rPr>
              <w:t xml:space="preserve">AO </w:t>
            </w:r>
            <w:r w:rsidR="002C0B9A">
              <w:rPr>
                <w:rFonts w:cstheme="minorHAnsi"/>
                <w:sz w:val="20"/>
                <w:szCs w:val="20"/>
              </w:rPr>
              <w:t xml:space="preserve">closeout visits </w:t>
            </w:r>
            <w:r w:rsidR="00C53DCE" w:rsidRPr="007D61C4">
              <w:rPr>
                <w:rFonts w:cstheme="minorHAnsi"/>
                <w:sz w:val="20"/>
                <w:szCs w:val="20"/>
              </w:rPr>
              <w:t>prior to DBL.</w:t>
            </w:r>
          </w:p>
        </w:tc>
        <w:tc>
          <w:tcPr>
            <w:tcW w:w="2127" w:type="dxa"/>
            <w:vAlign w:val="center"/>
          </w:tcPr>
          <w:p w14:paraId="2028322D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-1790587508"/>
            <w:placeholder>
              <w:docPart w:val="05723A8C7B4B4518BAAC7E7A9D4DE4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0685C463" w14:textId="326D6454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27694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5DF8E9" w14:textId="065E6A86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56510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CDA4D" w14:textId="6BACBA88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4119B659" w14:textId="6670AB69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7B30148C" w14:textId="77777777" w:rsidTr="00DF2BFC">
        <w:tc>
          <w:tcPr>
            <w:tcW w:w="4974" w:type="dxa"/>
            <w:vAlign w:val="center"/>
          </w:tcPr>
          <w:p w14:paraId="2EFD9511" w14:textId="62F43B66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Complete </w:t>
            </w:r>
            <w:r w:rsidR="00A57D8A">
              <w:rPr>
                <w:rFonts w:cstheme="minorHAnsi"/>
                <w:sz w:val="20"/>
                <w:szCs w:val="20"/>
              </w:rPr>
              <w:t xml:space="preserve">biomarker and other </w:t>
            </w:r>
            <w:r w:rsidRPr="007D61C4">
              <w:rPr>
                <w:rFonts w:cstheme="minorHAnsi"/>
                <w:sz w:val="20"/>
                <w:szCs w:val="20"/>
              </w:rPr>
              <w:t>lab</w:t>
            </w:r>
            <w:r w:rsidR="00416E65">
              <w:rPr>
                <w:rFonts w:cstheme="minorHAnsi"/>
                <w:sz w:val="20"/>
                <w:szCs w:val="20"/>
              </w:rPr>
              <w:t>oratory</w:t>
            </w:r>
            <w:r w:rsidRPr="007D61C4">
              <w:rPr>
                <w:rFonts w:cstheme="minorHAnsi"/>
                <w:sz w:val="20"/>
                <w:szCs w:val="20"/>
              </w:rPr>
              <w:t xml:space="preserve"> </w:t>
            </w:r>
            <w:r w:rsidR="00A57D8A">
              <w:rPr>
                <w:rFonts w:cstheme="minorHAnsi"/>
                <w:sz w:val="20"/>
                <w:szCs w:val="20"/>
              </w:rPr>
              <w:t xml:space="preserve">study </w:t>
            </w:r>
            <w:r w:rsidRPr="007D61C4">
              <w:rPr>
                <w:rFonts w:cstheme="minorHAnsi"/>
                <w:sz w:val="20"/>
                <w:szCs w:val="20"/>
              </w:rPr>
              <w:t>analyses and upload results to the database of record or other storage</w:t>
            </w:r>
            <w:r w:rsidR="00003B7C">
              <w:rPr>
                <w:rFonts w:cstheme="minorHAnsi"/>
                <w:sz w:val="20"/>
                <w:szCs w:val="20"/>
              </w:rPr>
              <w:t xml:space="preserve"> location</w:t>
            </w:r>
            <w:r w:rsidRPr="007D61C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514C6EAA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-2056764799"/>
            <w:placeholder>
              <w:docPart w:val="E2C2F100F3AC4870918B10FA6854D4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0483391C" w14:textId="4A371C0C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46682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2925B1" w14:textId="31B29279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43154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28B0E8" w14:textId="32E6BABB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7C3E4027" w14:textId="565ECE99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4A774F2E" w14:textId="77777777" w:rsidTr="00DF2BFC">
        <w:tc>
          <w:tcPr>
            <w:tcW w:w="4974" w:type="dxa"/>
            <w:vAlign w:val="center"/>
          </w:tcPr>
          <w:p w14:paraId="053856EB" w14:textId="6BEE0F8D" w:rsidR="00C53DCE" w:rsidRPr="007D61C4" w:rsidRDefault="00410733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Finalize c</w:t>
            </w:r>
            <w:r w:rsidR="00C53DCE" w:rsidRPr="007D61C4">
              <w:rPr>
                <w:rFonts w:cstheme="minorHAnsi"/>
                <w:sz w:val="20"/>
                <w:szCs w:val="20"/>
              </w:rPr>
              <w:t>lean</w:t>
            </w:r>
            <w:r>
              <w:rPr>
                <w:rFonts w:cstheme="minorHAnsi"/>
                <w:sz w:val="20"/>
                <w:szCs w:val="20"/>
              </w:rPr>
              <w:t>ing of</w:t>
            </w:r>
            <w:r w:rsidR="00C53DCE" w:rsidRPr="007D61C4">
              <w:rPr>
                <w:rFonts w:cstheme="minorHAnsi"/>
                <w:sz w:val="20"/>
                <w:szCs w:val="20"/>
              </w:rPr>
              <w:t xml:space="preserve"> </w:t>
            </w:r>
            <w:r w:rsidR="00003B7C">
              <w:rPr>
                <w:rFonts w:cstheme="minorHAnsi"/>
                <w:sz w:val="20"/>
                <w:szCs w:val="20"/>
              </w:rPr>
              <w:t xml:space="preserve">the </w:t>
            </w:r>
            <w:r w:rsidR="00C53DCE" w:rsidRPr="007D61C4">
              <w:rPr>
                <w:rFonts w:cstheme="minorHAnsi"/>
                <w:sz w:val="20"/>
                <w:szCs w:val="20"/>
              </w:rPr>
              <w:t xml:space="preserve">database of record in preparation for </w:t>
            </w:r>
            <w:r w:rsidR="00337703">
              <w:rPr>
                <w:rFonts w:cstheme="minorHAnsi"/>
                <w:sz w:val="20"/>
                <w:szCs w:val="20"/>
              </w:rPr>
              <w:t>DBL</w:t>
            </w:r>
            <w:r w:rsidR="00C53DCE" w:rsidRPr="007D61C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5D6B179D" w14:textId="16AF38DC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1059360854"/>
            <w:placeholder>
              <w:docPart w:val="2890DE57EBD4432DAF781BB28F5B37F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7075BC3F" w14:textId="4E94BBEF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46002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C3B166" w14:textId="457BC509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95390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798147" w14:textId="3842B5F3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6D6157EF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4C04CF33" w14:textId="77777777" w:rsidTr="00DF2BFC">
        <w:tc>
          <w:tcPr>
            <w:tcW w:w="4974" w:type="dxa"/>
            <w:vAlign w:val="center"/>
          </w:tcPr>
          <w:p w14:paraId="7E912CC7" w14:textId="04B2B4EF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>Submit other required data not collected in the database of record (</w:t>
            </w:r>
            <w:r w:rsidR="00337703">
              <w:rPr>
                <w:rFonts w:cstheme="minorHAnsi"/>
                <w:sz w:val="20"/>
                <w:szCs w:val="20"/>
              </w:rPr>
              <w:t xml:space="preserve">e.g., </w:t>
            </w:r>
            <w:r w:rsidR="00785B50">
              <w:rPr>
                <w:rFonts w:cstheme="minorHAnsi"/>
                <w:sz w:val="20"/>
                <w:szCs w:val="20"/>
              </w:rPr>
              <w:t xml:space="preserve">final biomarker data, </w:t>
            </w:r>
            <w:r w:rsidR="00A57D8A">
              <w:rPr>
                <w:rFonts w:cstheme="minorHAnsi"/>
                <w:sz w:val="20"/>
                <w:szCs w:val="20"/>
              </w:rPr>
              <w:t>biomarker and other</w:t>
            </w:r>
            <w:r w:rsidR="00416E65">
              <w:rPr>
                <w:rFonts w:cstheme="minorHAnsi"/>
                <w:sz w:val="20"/>
                <w:szCs w:val="20"/>
              </w:rPr>
              <w:t xml:space="preserve"> laboratory </w:t>
            </w:r>
            <w:r w:rsidR="00A57D8A">
              <w:rPr>
                <w:rFonts w:cstheme="minorHAnsi"/>
                <w:sz w:val="20"/>
                <w:szCs w:val="20"/>
              </w:rPr>
              <w:t xml:space="preserve">study </w:t>
            </w:r>
            <w:r w:rsidR="00416E65">
              <w:rPr>
                <w:rFonts w:cstheme="minorHAnsi"/>
                <w:sz w:val="20"/>
                <w:szCs w:val="20"/>
              </w:rPr>
              <w:t>analyses</w:t>
            </w:r>
            <w:r w:rsidRPr="007D61C4">
              <w:rPr>
                <w:rFonts w:cstheme="minorHAnsi"/>
                <w:sz w:val="20"/>
                <w:szCs w:val="20"/>
              </w:rPr>
              <w:t xml:space="preserve">, individual surveys, etc.) and </w:t>
            </w:r>
            <w:r w:rsidR="00003B7C">
              <w:rPr>
                <w:rFonts w:cstheme="minorHAnsi"/>
                <w:sz w:val="20"/>
                <w:szCs w:val="20"/>
              </w:rPr>
              <w:t xml:space="preserve">corresponding </w:t>
            </w:r>
            <w:r w:rsidRPr="007D61C4">
              <w:rPr>
                <w:rFonts w:cstheme="minorHAnsi"/>
                <w:sz w:val="20"/>
                <w:szCs w:val="20"/>
              </w:rPr>
              <w:t>documentation (</w:t>
            </w:r>
            <w:r w:rsidR="00337703">
              <w:rPr>
                <w:rFonts w:cstheme="minorHAnsi"/>
                <w:sz w:val="20"/>
                <w:szCs w:val="20"/>
              </w:rPr>
              <w:t xml:space="preserve">e.g., </w:t>
            </w:r>
            <w:r w:rsidRPr="007D61C4">
              <w:rPr>
                <w:rFonts w:cstheme="minorHAnsi"/>
                <w:sz w:val="20"/>
                <w:szCs w:val="20"/>
              </w:rPr>
              <w:t>data dictionar</w:t>
            </w:r>
            <w:r w:rsidR="00003B7C">
              <w:rPr>
                <w:rFonts w:cstheme="minorHAnsi"/>
                <w:sz w:val="20"/>
                <w:szCs w:val="20"/>
              </w:rPr>
              <w:t>ies</w:t>
            </w:r>
            <w:r w:rsidRPr="007D61C4">
              <w:rPr>
                <w:rFonts w:cstheme="minorHAnsi"/>
                <w:sz w:val="20"/>
                <w:szCs w:val="20"/>
              </w:rPr>
              <w:t>) to DCP.</w:t>
            </w:r>
          </w:p>
        </w:tc>
        <w:tc>
          <w:tcPr>
            <w:tcW w:w="2127" w:type="dxa"/>
            <w:vAlign w:val="center"/>
          </w:tcPr>
          <w:p w14:paraId="226FBA1E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-1953851514"/>
            <w:placeholder>
              <w:docPart w:val="32AD172EAD7641579428335CE9BAC35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646F4EF8" w14:textId="2310CC6D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32250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7AFE81" w14:textId="2756D1B8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85494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086E3D" w14:textId="65B0692C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3343D310" w14:textId="4A176848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4A665EC6" w14:textId="77777777" w:rsidTr="00DF2BFC">
        <w:tc>
          <w:tcPr>
            <w:tcW w:w="4974" w:type="dxa"/>
            <w:vAlign w:val="center"/>
          </w:tcPr>
          <w:p w14:paraId="58CEEE16" w14:textId="0F7B482C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Review </w:t>
            </w:r>
            <w:r w:rsidR="00337703">
              <w:rPr>
                <w:rFonts w:cstheme="minorHAnsi"/>
                <w:sz w:val="20"/>
                <w:szCs w:val="20"/>
              </w:rPr>
              <w:t xml:space="preserve">the </w:t>
            </w:r>
            <w:r w:rsidR="002C0B9A">
              <w:rPr>
                <w:rFonts w:cstheme="minorHAnsi"/>
                <w:sz w:val="20"/>
                <w:szCs w:val="20"/>
              </w:rPr>
              <w:t>National Institutes of Health (</w:t>
            </w:r>
            <w:r w:rsidRPr="007D61C4">
              <w:rPr>
                <w:rFonts w:cstheme="minorHAnsi"/>
                <w:sz w:val="20"/>
                <w:szCs w:val="20"/>
              </w:rPr>
              <w:t>NIH</w:t>
            </w:r>
            <w:r w:rsidR="002C0B9A">
              <w:rPr>
                <w:rFonts w:cstheme="minorHAnsi"/>
                <w:sz w:val="20"/>
                <w:szCs w:val="20"/>
              </w:rPr>
              <w:t>)</w:t>
            </w:r>
            <w:r w:rsidRPr="007D61C4">
              <w:rPr>
                <w:rFonts w:cstheme="minorHAnsi"/>
                <w:sz w:val="20"/>
                <w:szCs w:val="20"/>
              </w:rPr>
              <w:t xml:space="preserve"> policy for Genomic Data Sharing and prepare data and documentation for genomic data submission.</w:t>
            </w:r>
          </w:p>
        </w:tc>
        <w:tc>
          <w:tcPr>
            <w:tcW w:w="2127" w:type="dxa"/>
            <w:vAlign w:val="center"/>
          </w:tcPr>
          <w:p w14:paraId="1590A593" w14:textId="7C3EF78B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1186018969"/>
            <w:placeholder>
              <w:docPart w:val="A4632A4B334D45EB9A302BE3148C24B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692CBB3C" w14:textId="74097879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67664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17EDE5" w14:textId="16AB82D0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88725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0E691E" w14:textId="4CC62E05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24E398B7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5EDA7B8A" w14:textId="77777777" w:rsidTr="00DF2BFC">
        <w:tc>
          <w:tcPr>
            <w:tcW w:w="4974" w:type="dxa"/>
            <w:vAlign w:val="center"/>
          </w:tcPr>
          <w:p w14:paraId="6F8DAED1" w14:textId="3CEB689A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lastRenderedPageBreak/>
              <w:t xml:space="preserve">Submit the </w:t>
            </w:r>
            <w:r w:rsidRPr="007D61C4">
              <w:rPr>
                <w:rFonts w:cstheme="minorHAnsi"/>
                <w:i/>
                <w:iCs/>
                <w:sz w:val="20"/>
                <w:szCs w:val="20"/>
              </w:rPr>
              <w:t>Basic Study Information</w:t>
            </w:r>
            <w:r w:rsidRPr="007D61C4">
              <w:rPr>
                <w:rFonts w:cstheme="minorHAnsi"/>
                <w:sz w:val="20"/>
                <w:szCs w:val="20"/>
              </w:rPr>
              <w:t xml:space="preserve"> form and </w:t>
            </w:r>
            <w:r w:rsidRPr="007D61C4">
              <w:rPr>
                <w:rFonts w:cstheme="minorHAnsi"/>
                <w:i/>
                <w:iCs/>
                <w:sz w:val="20"/>
                <w:szCs w:val="20"/>
              </w:rPr>
              <w:t xml:space="preserve">Institutional Certification </w:t>
            </w:r>
            <w:r w:rsidRPr="007D61C4">
              <w:rPr>
                <w:rFonts w:cstheme="minorHAnsi"/>
                <w:sz w:val="20"/>
                <w:szCs w:val="20"/>
              </w:rPr>
              <w:t>form to the DCP Medical Monitor for studies collecting genomic data.</w:t>
            </w:r>
          </w:p>
        </w:tc>
        <w:tc>
          <w:tcPr>
            <w:tcW w:w="2127" w:type="dxa"/>
            <w:vAlign w:val="center"/>
          </w:tcPr>
          <w:p w14:paraId="29787938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47649347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23774F9C" w14:textId="3A09801A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200477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0EABB3" w14:textId="63913508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45385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AE03CF" w14:textId="2B390138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0DCF2566" w14:textId="017A236F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02DA9065" w14:textId="77777777" w:rsidTr="00DF2BFC">
        <w:tc>
          <w:tcPr>
            <w:tcW w:w="4974" w:type="dxa"/>
            <w:vAlign w:val="center"/>
          </w:tcPr>
          <w:p w14:paraId="2D1BA40A" w14:textId="614BF422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Inform the </w:t>
            </w:r>
            <w:r w:rsidR="003A2D6B">
              <w:rPr>
                <w:rFonts w:cstheme="minorHAnsi"/>
                <w:sz w:val="20"/>
                <w:szCs w:val="20"/>
              </w:rPr>
              <w:t>Central Repository</w:t>
            </w:r>
            <w:r w:rsidRPr="007D61C4">
              <w:rPr>
                <w:rFonts w:cstheme="minorHAnsi"/>
                <w:sz w:val="20"/>
                <w:szCs w:val="20"/>
              </w:rPr>
              <w:t xml:space="preserve"> at Frederick National Laboratory for Cancer Research (FNLC</w:t>
            </w:r>
            <w:r w:rsidR="003A2D6B">
              <w:rPr>
                <w:rFonts w:cstheme="minorHAnsi"/>
                <w:sz w:val="20"/>
                <w:szCs w:val="20"/>
              </w:rPr>
              <w:t>R</w:t>
            </w:r>
            <w:r w:rsidRPr="007D61C4">
              <w:rPr>
                <w:rFonts w:cstheme="minorHAnsi"/>
                <w:sz w:val="20"/>
                <w:szCs w:val="20"/>
              </w:rPr>
              <w:t>) of intent to submit biospecimens.</w:t>
            </w:r>
          </w:p>
        </w:tc>
        <w:tc>
          <w:tcPr>
            <w:tcW w:w="2127" w:type="dxa"/>
            <w:vAlign w:val="center"/>
          </w:tcPr>
          <w:p w14:paraId="1870DDF7" w14:textId="228A6C7C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-175974450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3D000766" w14:textId="112B38B6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205769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8B683" w14:textId="337094C8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85241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EE8CFE" w14:textId="01089E4B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6BA3B819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7F36C4BB" w14:textId="77777777" w:rsidTr="00DF2BFC">
        <w:tc>
          <w:tcPr>
            <w:tcW w:w="4974" w:type="dxa"/>
            <w:vAlign w:val="center"/>
          </w:tcPr>
          <w:p w14:paraId="7EC253E4" w14:textId="0FF10533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Submit the </w:t>
            </w:r>
            <w:r w:rsidRPr="007D61C4">
              <w:rPr>
                <w:rFonts w:cstheme="minorHAnsi"/>
                <w:i/>
                <w:iCs/>
                <w:sz w:val="20"/>
                <w:szCs w:val="20"/>
              </w:rPr>
              <w:t>CP-CTNet Material Transfer Manifest</w:t>
            </w:r>
            <w:r w:rsidRPr="007D61C4">
              <w:rPr>
                <w:rFonts w:cstheme="minorHAnsi"/>
                <w:sz w:val="20"/>
                <w:szCs w:val="20"/>
              </w:rPr>
              <w:t xml:space="preserve"> to DCP and FNLCR.</w:t>
            </w:r>
          </w:p>
        </w:tc>
        <w:tc>
          <w:tcPr>
            <w:tcW w:w="2127" w:type="dxa"/>
            <w:vAlign w:val="center"/>
          </w:tcPr>
          <w:p w14:paraId="00194E37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-183914536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33A6D1A3" w14:textId="5AF6C676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98176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024863" w14:textId="72379C7C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25897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E15B6A" w14:textId="60C2D267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65DA352C" w14:textId="3FD4F5AA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008291D2" w14:textId="77777777" w:rsidTr="00DF2BFC">
        <w:tc>
          <w:tcPr>
            <w:tcW w:w="4974" w:type="dxa"/>
            <w:vAlign w:val="center"/>
          </w:tcPr>
          <w:p w14:paraId="7326290D" w14:textId="10B83308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>Submit biospecimens to the Central Repository at FNLCR as directed by DCP.</w:t>
            </w:r>
          </w:p>
        </w:tc>
        <w:tc>
          <w:tcPr>
            <w:tcW w:w="2127" w:type="dxa"/>
            <w:vAlign w:val="center"/>
          </w:tcPr>
          <w:p w14:paraId="1A01BFF3" w14:textId="6D141C76" w:rsidR="00C53DCE" w:rsidRPr="006436EB" w:rsidRDefault="003A2D6B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LAO, </w:t>
            </w:r>
            <w:r w:rsidR="00C53DCE" w:rsidRPr="00F44880">
              <w:rPr>
                <w:rFonts w:ascii="Arial" w:hAnsi="Arial" w:cs="Arial"/>
                <w:sz w:val="20"/>
                <w:szCs w:val="20"/>
              </w:rPr>
              <w:t>Accruing LAO</w:t>
            </w:r>
            <w:r w:rsidR="00C23681">
              <w:rPr>
                <w:rFonts w:ascii="Arial" w:hAnsi="Arial" w:cs="Arial"/>
                <w:sz w:val="20"/>
                <w:szCs w:val="20"/>
              </w:rPr>
              <w:t>s</w:t>
            </w:r>
            <w:r w:rsidR="00C53DCE" w:rsidRPr="00F44880">
              <w:rPr>
                <w:rFonts w:ascii="Arial" w:hAnsi="Arial" w:cs="Arial"/>
                <w:sz w:val="20"/>
                <w:szCs w:val="20"/>
              </w:rPr>
              <w:t xml:space="preserve"> and AO</w:t>
            </w:r>
            <w:r w:rsidR="00C2368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sdt>
          <w:sdtPr>
            <w:rPr>
              <w:rFonts w:cs="Arial"/>
              <w:color w:val="000000" w:themeColor="text1"/>
            </w:rPr>
            <w:id w:val="18518553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259BAC90" w14:textId="2DE9C9C9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51180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90FB37" w14:textId="7BE1D569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13306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3920E" w14:textId="034B9E08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502D9A3A" w14:textId="4B7CD77C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2FC1FC05" w14:textId="77777777" w:rsidTr="00DF2BFC">
        <w:tc>
          <w:tcPr>
            <w:tcW w:w="4974" w:type="dxa"/>
            <w:vAlign w:val="center"/>
          </w:tcPr>
          <w:p w14:paraId="2C20C43C" w14:textId="170202A8" w:rsidR="00C53DCE" w:rsidRPr="007D61C4" w:rsidRDefault="003A2D6B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Freeze the data</w:t>
            </w:r>
            <w:r w:rsidR="003D01B8">
              <w:rPr>
                <w:rFonts w:cstheme="minorHAnsi"/>
                <w:sz w:val="20"/>
                <w:szCs w:val="20"/>
              </w:rPr>
              <w:t>base of record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00150C51" w14:textId="7AA70923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74377055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574D8352" w14:textId="145E2A92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23413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3EDC2D" w14:textId="1152518A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00856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207D30" w14:textId="19A62B77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42862839" w14:textId="79E6ED09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0DF7A7B3" w14:textId="77777777" w:rsidTr="00DF2BFC">
        <w:tc>
          <w:tcPr>
            <w:tcW w:w="4974" w:type="dxa"/>
            <w:vAlign w:val="center"/>
          </w:tcPr>
          <w:p w14:paraId="3FEE2B80" w14:textId="00B44E1D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Submit </w:t>
            </w:r>
            <w:r w:rsidR="00337703">
              <w:rPr>
                <w:rFonts w:cstheme="minorHAnsi"/>
                <w:sz w:val="20"/>
                <w:szCs w:val="20"/>
              </w:rPr>
              <w:t xml:space="preserve">the </w:t>
            </w:r>
            <w:r w:rsidRPr="007D61C4">
              <w:rPr>
                <w:rFonts w:cstheme="minorHAnsi"/>
                <w:sz w:val="20"/>
                <w:szCs w:val="20"/>
              </w:rPr>
              <w:t xml:space="preserve">pre-final </w:t>
            </w:r>
            <w:r w:rsidR="002C0B9A">
              <w:rPr>
                <w:rFonts w:cstheme="minorHAnsi"/>
                <w:sz w:val="20"/>
                <w:szCs w:val="20"/>
              </w:rPr>
              <w:t>Minimum Dataset (</w:t>
            </w:r>
            <w:r w:rsidRPr="007D61C4">
              <w:rPr>
                <w:rFonts w:cstheme="minorHAnsi"/>
                <w:sz w:val="20"/>
                <w:szCs w:val="20"/>
              </w:rPr>
              <w:t>MDS</w:t>
            </w:r>
            <w:r w:rsidR="002C0B9A">
              <w:rPr>
                <w:rFonts w:cstheme="minorHAnsi"/>
                <w:sz w:val="20"/>
                <w:szCs w:val="20"/>
              </w:rPr>
              <w:t>)</w:t>
            </w:r>
            <w:r w:rsidRPr="007D61C4">
              <w:rPr>
                <w:rFonts w:cstheme="minorHAnsi"/>
                <w:sz w:val="20"/>
                <w:szCs w:val="20"/>
              </w:rPr>
              <w:t xml:space="preserve"> Report.</w:t>
            </w:r>
          </w:p>
        </w:tc>
        <w:tc>
          <w:tcPr>
            <w:tcW w:w="2127" w:type="dxa"/>
            <w:vAlign w:val="center"/>
          </w:tcPr>
          <w:p w14:paraId="2F07A59E" w14:textId="098B67A7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211123648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3175DF60" w14:textId="7C764FAB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76734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AF4ED" w14:textId="46A8D06C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4323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73A8FD" w14:textId="0C6899DD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53696940" w14:textId="186F6B4A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30DECC31" w14:textId="77777777" w:rsidTr="00DF2BFC">
        <w:tc>
          <w:tcPr>
            <w:tcW w:w="4974" w:type="dxa"/>
            <w:vAlign w:val="center"/>
          </w:tcPr>
          <w:p w14:paraId="70E943A2" w14:textId="70C63DAE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>Review and query (</w:t>
            </w:r>
            <w:r w:rsidR="003D01B8">
              <w:rPr>
                <w:rFonts w:cstheme="minorHAnsi"/>
                <w:sz w:val="20"/>
                <w:szCs w:val="20"/>
              </w:rPr>
              <w:t>as</w:t>
            </w:r>
            <w:r w:rsidR="003D01B8" w:rsidRPr="007D61C4">
              <w:rPr>
                <w:rFonts w:cstheme="minorHAnsi"/>
                <w:sz w:val="20"/>
                <w:szCs w:val="20"/>
              </w:rPr>
              <w:t xml:space="preserve"> </w:t>
            </w:r>
            <w:r w:rsidR="003A2D6B">
              <w:rPr>
                <w:rFonts w:cstheme="minorHAnsi"/>
                <w:sz w:val="20"/>
                <w:szCs w:val="20"/>
              </w:rPr>
              <w:t>needed</w:t>
            </w:r>
            <w:r w:rsidRPr="007D61C4">
              <w:rPr>
                <w:rFonts w:cstheme="minorHAnsi"/>
                <w:sz w:val="20"/>
                <w:szCs w:val="20"/>
              </w:rPr>
              <w:t xml:space="preserve">) </w:t>
            </w:r>
            <w:r w:rsidR="003A2D6B">
              <w:rPr>
                <w:rFonts w:cstheme="minorHAnsi"/>
                <w:sz w:val="20"/>
                <w:szCs w:val="20"/>
              </w:rPr>
              <w:t xml:space="preserve">the pre-final </w:t>
            </w:r>
            <w:r w:rsidRPr="007D61C4">
              <w:rPr>
                <w:rFonts w:cstheme="minorHAnsi"/>
                <w:sz w:val="20"/>
                <w:szCs w:val="20"/>
              </w:rPr>
              <w:t>MDS Report.</w:t>
            </w:r>
          </w:p>
        </w:tc>
        <w:tc>
          <w:tcPr>
            <w:tcW w:w="2127" w:type="dxa"/>
            <w:vAlign w:val="center"/>
          </w:tcPr>
          <w:p w14:paraId="3FD4943D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DCP</w:t>
            </w:r>
          </w:p>
        </w:tc>
        <w:sdt>
          <w:sdtPr>
            <w:rPr>
              <w:rFonts w:cs="Arial"/>
              <w:color w:val="000000" w:themeColor="text1"/>
            </w:rPr>
            <w:id w:val="153561248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3B38403F" w14:textId="475222F9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20421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5C8FB1" w14:textId="48D07C40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4140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F160A9" w14:textId="37014838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5947C1B3" w14:textId="4126A0BE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71A98373" w14:textId="77777777" w:rsidTr="00DF2BFC">
        <w:tc>
          <w:tcPr>
            <w:tcW w:w="4974" w:type="dxa"/>
            <w:vAlign w:val="center"/>
          </w:tcPr>
          <w:p w14:paraId="6E4C374F" w14:textId="2C62B216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>Resolve all MDS queries.</w:t>
            </w:r>
          </w:p>
        </w:tc>
        <w:tc>
          <w:tcPr>
            <w:tcW w:w="2127" w:type="dxa"/>
            <w:vAlign w:val="center"/>
          </w:tcPr>
          <w:p w14:paraId="7CF2C4C9" w14:textId="06AC4AF5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  <w:r w:rsidR="00C53DCE" w:rsidRPr="006436EB">
              <w:rPr>
                <w:rFonts w:ascii="Arial" w:hAnsi="Arial" w:cs="Arial"/>
                <w:sz w:val="20"/>
                <w:szCs w:val="20"/>
              </w:rPr>
              <w:t>, LAO</w:t>
            </w:r>
            <w:r w:rsidR="003A2D6B">
              <w:rPr>
                <w:rFonts w:ascii="Arial" w:hAnsi="Arial" w:cs="Arial"/>
                <w:sz w:val="20"/>
                <w:szCs w:val="20"/>
              </w:rPr>
              <w:t>, Accruing LAO</w:t>
            </w:r>
            <w:r w:rsidR="00410733">
              <w:rPr>
                <w:rFonts w:ascii="Arial" w:hAnsi="Arial" w:cs="Arial"/>
                <w:sz w:val="20"/>
                <w:szCs w:val="20"/>
              </w:rPr>
              <w:t>s</w:t>
            </w:r>
            <w:r w:rsidR="003A2D6B">
              <w:rPr>
                <w:rFonts w:ascii="Arial" w:hAnsi="Arial" w:cs="Arial"/>
                <w:sz w:val="20"/>
                <w:szCs w:val="20"/>
              </w:rPr>
              <w:t xml:space="preserve"> and AO</w:t>
            </w:r>
            <w:r w:rsidR="0041073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sdt>
          <w:sdtPr>
            <w:rPr>
              <w:rFonts w:cs="Arial"/>
              <w:color w:val="000000" w:themeColor="text1"/>
            </w:rPr>
            <w:id w:val="24716052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0903A399" w14:textId="53660E58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90467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1C120E" w14:textId="2D288D67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26073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4161F6" w14:textId="32F336A7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0874533A" w14:textId="2415D963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0B1687EE" w14:textId="77777777" w:rsidTr="00DF2BFC">
        <w:tc>
          <w:tcPr>
            <w:tcW w:w="4974" w:type="dxa"/>
            <w:vAlign w:val="center"/>
          </w:tcPr>
          <w:p w14:paraId="0F24D980" w14:textId="3660CA5E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>Approve MDS query resolution.</w:t>
            </w:r>
          </w:p>
        </w:tc>
        <w:tc>
          <w:tcPr>
            <w:tcW w:w="2127" w:type="dxa"/>
            <w:vAlign w:val="center"/>
          </w:tcPr>
          <w:p w14:paraId="13B8CDC2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DCP</w:t>
            </w:r>
          </w:p>
        </w:tc>
        <w:sdt>
          <w:sdtPr>
            <w:rPr>
              <w:rFonts w:cs="Arial"/>
              <w:color w:val="000000" w:themeColor="text1"/>
            </w:rPr>
            <w:id w:val="-51886159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210D09A4" w14:textId="2691E757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86285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6CB79" w14:textId="684667BD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53604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009C2" w14:textId="2AAD6B7B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33BA3F2E" w14:textId="685817A5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1E11157D" w14:textId="77777777" w:rsidTr="00DF2BFC">
        <w:tc>
          <w:tcPr>
            <w:tcW w:w="4974" w:type="dxa"/>
            <w:vAlign w:val="center"/>
          </w:tcPr>
          <w:p w14:paraId="7A695C1F" w14:textId="195D3E10" w:rsidR="00C53DCE" w:rsidRPr="007D61C4" w:rsidRDefault="003A2D6B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If applicable, follow the procedures </w:t>
            </w:r>
            <w:r w:rsidR="003D01B8">
              <w:rPr>
                <w:rFonts w:cstheme="minorHAnsi"/>
                <w:sz w:val="20"/>
                <w:szCs w:val="20"/>
              </w:rPr>
              <w:t xml:space="preserve">for unblinding the study </w:t>
            </w:r>
            <w:r>
              <w:rPr>
                <w:rFonts w:cstheme="minorHAnsi"/>
                <w:sz w:val="20"/>
                <w:szCs w:val="20"/>
              </w:rPr>
              <w:t xml:space="preserve">outlined in SOP 02-07 </w:t>
            </w:r>
            <w:r w:rsidRPr="00B8753F">
              <w:rPr>
                <w:rFonts w:cstheme="minorHAnsi"/>
                <w:i/>
                <w:iCs/>
                <w:sz w:val="20"/>
                <w:szCs w:val="20"/>
              </w:rPr>
              <w:t>Unblinding Participants</w:t>
            </w:r>
            <w:r w:rsidRPr="00B8753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370006FA" w14:textId="0D307673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  <w:r w:rsidR="00C236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3DCE" w:rsidRPr="006436EB">
              <w:rPr>
                <w:rFonts w:ascii="Arial" w:hAnsi="Arial" w:cs="Arial"/>
                <w:sz w:val="20"/>
                <w:szCs w:val="20"/>
              </w:rPr>
              <w:t>LAO</w:t>
            </w:r>
            <w:r w:rsidR="00410733">
              <w:rPr>
                <w:rFonts w:ascii="Arial" w:hAnsi="Arial" w:cs="Arial"/>
                <w:sz w:val="20"/>
                <w:szCs w:val="20"/>
              </w:rPr>
              <w:t>,</w:t>
            </w:r>
            <w:r w:rsidR="00C23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733">
              <w:rPr>
                <w:rFonts w:ascii="Arial" w:hAnsi="Arial" w:cs="Arial"/>
                <w:sz w:val="20"/>
                <w:szCs w:val="20"/>
              </w:rPr>
              <w:t>Accruing LAOs and AOs</w:t>
            </w:r>
          </w:p>
        </w:tc>
        <w:sdt>
          <w:sdtPr>
            <w:rPr>
              <w:rFonts w:cs="Arial"/>
              <w:color w:val="000000" w:themeColor="text1"/>
            </w:rPr>
            <w:id w:val="-13406979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4C71AAD3" w14:textId="20B08F1A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27494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655505" w14:textId="6EE4845C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988B" w14:textId="493240CF" w:rsidR="00C53DCE" w:rsidRPr="006436EB" w:rsidRDefault="00B02E76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-162028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DCE"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897" w:type="dxa"/>
            <w:vAlign w:val="center"/>
          </w:tcPr>
          <w:p w14:paraId="17186616" w14:textId="2ED311C6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09BC3E7C" w14:textId="77777777" w:rsidTr="00DF2BFC">
        <w:tc>
          <w:tcPr>
            <w:tcW w:w="4974" w:type="dxa"/>
            <w:vAlign w:val="center"/>
          </w:tcPr>
          <w:p w14:paraId="62C3EF57" w14:textId="2F8F7835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Sign off on </w:t>
            </w:r>
            <w:r w:rsidR="00EB6F84" w:rsidRPr="00EB6F84">
              <w:rPr>
                <w:rFonts w:cstheme="minorHAnsi"/>
                <w:sz w:val="20"/>
                <w:szCs w:val="20"/>
              </w:rPr>
              <w:t>the Verification eCRF in Medidata Rave for all participants</w:t>
            </w:r>
            <w:r w:rsidRPr="007D61C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11C1C416" w14:textId="59EBF168" w:rsidR="00C53DCE" w:rsidRPr="006436EB" w:rsidRDefault="00EF7EF2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Accruing LAO </w:t>
            </w:r>
            <w:r w:rsidR="00410733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AO </w:t>
            </w:r>
            <w:r w:rsidR="00666170">
              <w:rPr>
                <w:rFonts w:ascii="Arial" w:hAnsi="Arial" w:cs="Arial"/>
                <w:sz w:val="20"/>
                <w:szCs w:val="20"/>
              </w:rPr>
              <w:t>Principal Investigators (</w:t>
            </w:r>
            <w:r w:rsidR="00C53DCE" w:rsidRPr="006436EB">
              <w:rPr>
                <w:rFonts w:ascii="Arial" w:hAnsi="Arial" w:cs="Arial"/>
                <w:sz w:val="20"/>
                <w:szCs w:val="20"/>
              </w:rPr>
              <w:t>PI</w:t>
            </w:r>
            <w:r w:rsidR="00410733">
              <w:rPr>
                <w:rFonts w:ascii="Arial" w:hAnsi="Arial" w:cs="Arial"/>
                <w:sz w:val="20"/>
                <w:szCs w:val="20"/>
              </w:rPr>
              <w:t>s</w:t>
            </w:r>
            <w:r w:rsidR="006661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cs="Arial"/>
              <w:color w:val="000000" w:themeColor="text1"/>
            </w:rPr>
            <w:id w:val="73520446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18F0E3F3" w14:textId="5CA2EA1C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20976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CB24BE" w14:textId="5F6447C6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24599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33D76D" w14:textId="356EF53D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518C2D8C" w14:textId="1879A822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6DF5157D" w14:textId="77777777" w:rsidTr="00DF2BFC">
        <w:tc>
          <w:tcPr>
            <w:tcW w:w="4974" w:type="dxa"/>
            <w:vAlign w:val="center"/>
          </w:tcPr>
          <w:p w14:paraId="15B5E0BC" w14:textId="7562A11A" w:rsidR="00C53DCE" w:rsidRPr="007D61C4" w:rsidRDefault="003A2D6B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Perform the </w:t>
            </w:r>
            <w:r w:rsidR="00C53DCE" w:rsidRPr="007D61C4">
              <w:rPr>
                <w:rFonts w:cstheme="minorHAnsi"/>
                <w:sz w:val="20"/>
                <w:szCs w:val="20"/>
              </w:rPr>
              <w:t>DBL.</w:t>
            </w:r>
          </w:p>
        </w:tc>
        <w:tc>
          <w:tcPr>
            <w:tcW w:w="2127" w:type="dxa"/>
            <w:vAlign w:val="center"/>
          </w:tcPr>
          <w:p w14:paraId="7D7B3CEC" w14:textId="0750DFF0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156707265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0EF48E34" w14:textId="1567B74A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0867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2515D0" w14:textId="687F4656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34478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493D15" w14:textId="1E843F9F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7BDD2583" w14:textId="75DC377A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270C36AE" w14:textId="77777777" w:rsidTr="00DF2BFC">
        <w:tc>
          <w:tcPr>
            <w:tcW w:w="4974" w:type="dxa"/>
            <w:vAlign w:val="center"/>
          </w:tcPr>
          <w:p w14:paraId="6E4642D6" w14:textId="3A7FF2A8" w:rsidR="00C53DCE" w:rsidRPr="007D61C4" w:rsidRDefault="00C53DCE" w:rsidP="00C238BF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Ensure that </w:t>
            </w:r>
            <w:r w:rsidR="003666E3">
              <w:rPr>
                <w:rFonts w:cstheme="minorHAnsi"/>
                <w:sz w:val="20"/>
                <w:szCs w:val="20"/>
              </w:rPr>
              <w:t xml:space="preserve">all systems (e.g., Medidata Rave, Stars, etc.) </w:t>
            </w:r>
            <w:r w:rsidRPr="007D61C4">
              <w:rPr>
                <w:rFonts w:cstheme="minorHAnsi"/>
                <w:sz w:val="20"/>
                <w:szCs w:val="20"/>
              </w:rPr>
              <w:t xml:space="preserve">permissions </w:t>
            </w:r>
            <w:r w:rsidR="003666E3">
              <w:rPr>
                <w:rFonts w:cstheme="minorHAnsi"/>
                <w:sz w:val="20"/>
                <w:szCs w:val="20"/>
              </w:rPr>
              <w:t>for the study are removed</w:t>
            </w:r>
            <w:r w:rsidRPr="007D61C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187EF146" w14:textId="157193CA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-12272157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3ADA97A5" w14:textId="6FACB6EB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52554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FE828F" w14:textId="7F29A16B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CC5C" w14:textId="403217FC" w:rsidR="00C53DCE" w:rsidRPr="006436EB" w:rsidRDefault="00B02E76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-16325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DCE"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897" w:type="dxa"/>
            <w:vAlign w:val="center"/>
          </w:tcPr>
          <w:p w14:paraId="58FAC2B3" w14:textId="40B9088C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BF" w:rsidRPr="006436EB" w14:paraId="2F4D6C54" w14:textId="77777777" w:rsidTr="00DF2BFC">
        <w:tc>
          <w:tcPr>
            <w:tcW w:w="4974" w:type="dxa"/>
            <w:vAlign w:val="center"/>
          </w:tcPr>
          <w:p w14:paraId="1564C3D8" w14:textId="2AA74185" w:rsidR="00C238BF" w:rsidRPr="007D61C4" w:rsidRDefault="00C238BF" w:rsidP="00C238BF">
            <w:pPr>
              <w:spacing w:before="120" w:after="120" w:line="276" w:lineRule="auto"/>
              <w:rPr>
                <w:rFonts w:cstheme="minorHAnsi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Notify </w:t>
            </w: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ED2F80">
              <w:rPr>
                <w:rFonts w:cstheme="minorHAnsi"/>
                <w:sz w:val="20"/>
                <w:szCs w:val="20"/>
              </w:rPr>
              <w:t xml:space="preserve">DCP </w:t>
            </w:r>
            <w:r>
              <w:rPr>
                <w:rFonts w:cstheme="minorHAnsi"/>
                <w:sz w:val="20"/>
                <w:szCs w:val="20"/>
              </w:rPr>
              <w:t>Protocol Information Office (</w:t>
            </w:r>
            <w:r w:rsidRPr="007D61C4">
              <w:rPr>
                <w:rFonts w:cstheme="minorHAnsi"/>
                <w:sz w:val="20"/>
                <w:szCs w:val="20"/>
              </w:rPr>
              <w:t>PIO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7D61C4">
              <w:rPr>
                <w:rFonts w:cstheme="minorHAnsi"/>
                <w:sz w:val="20"/>
                <w:szCs w:val="20"/>
              </w:rPr>
              <w:t xml:space="preserve"> that </w:t>
            </w:r>
            <w:r w:rsidR="003A2D6B">
              <w:rPr>
                <w:rFonts w:cstheme="minorHAnsi"/>
                <w:sz w:val="20"/>
                <w:szCs w:val="20"/>
              </w:rPr>
              <w:t>the</w:t>
            </w:r>
            <w:r w:rsidRPr="007D61C4">
              <w:rPr>
                <w:rFonts w:cstheme="minorHAnsi"/>
                <w:sz w:val="20"/>
                <w:szCs w:val="20"/>
              </w:rPr>
              <w:t xml:space="preserve"> study is completed by submitting the </w:t>
            </w:r>
            <w:r w:rsidRPr="007D61C4">
              <w:rPr>
                <w:rFonts w:cstheme="minorHAnsi"/>
                <w:i/>
                <w:iCs/>
                <w:sz w:val="20"/>
                <w:szCs w:val="20"/>
              </w:rPr>
              <w:t xml:space="preserve">Protocol Status Update (PSU) Form </w:t>
            </w:r>
            <w:r w:rsidRPr="007D61C4">
              <w:rPr>
                <w:rFonts w:cstheme="minorHAnsi"/>
                <w:sz w:val="20"/>
                <w:szCs w:val="20"/>
              </w:rPr>
              <w:t>with a status of Completed or Administratively Completed indicated.</w:t>
            </w:r>
          </w:p>
        </w:tc>
        <w:tc>
          <w:tcPr>
            <w:tcW w:w="2127" w:type="dxa"/>
            <w:vAlign w:val="center"/>
          </w:tcPr>
          <w:p w14:paraId="55B9E14D" w14:textId="7EC2BC03" w:rsidR="00C238BF" w:rsidRPr="006436EB" w:rsidRDefault="00C238BF" w:rsidP="00C238BF">
            <w:pPr>
              <w:jc w:val="center"/>
              <w:rPr>
                <w:rFonts w:cs="Arial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-9481558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57052AC7" w14:textId="0FB3BE79" w:rsidR="00C238BF" w:rsidRPr="00F63355" w:rsidRDefault="00C238BF" w:rsidP="00C238BF">
                <w:pPr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74078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46EC08" w14:textId="61A7FB60" w:rsidR="00C238BF" w:rsidRDefault="00C238BF" w:rsidP="00C238BF">
                <w:pPr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62930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D9E3A5" w14:textId="04637862" w:rsidR="00C238BF" w:rsidRDefault="00C238BF" w:rsidP="00C238BF">
                <w:pPr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0CFF0AC9" w14:textId="77777777" w:rsidR="00C238BF" w:rsidRPr="006436EB" w:rsidRDefault="00C238BF" w:rsidP="00C238BF">
            <w:pPr>
              <w:jc w:val="center"/>
              <w:rPr>
                <w:rFonts w:cs="Arial"/>
              </w:rPr>
            </w:pPr>
          </w:p>
        </w:tc>
      </w:tr>
      <w:tr w:rsidR="00C238BF" w:rsidRPr="006436EB" w14:paraId="20137E86" w14:textId="77777777" w:rsidTr="00DF2BFC">
        <w:tc>
          <w:tcPr>
            <w:tcW w:w="4974" w:type="dxa"/>
            <w:vAlign w:val="center"/>
          </w:tcPr>
          <w:p w14:paraId="36D089A8" w14:textId="641E25F9" w:rsidR="00C238BF" w:rsidRPr="007D61C4" w:rsidRDefault="00CD2968" w:rsidP="00C238BF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C238BF" w:rsidRPr="007D61C4">
              <w:rPr>
                <w:rFonts w:cstheme="minorHAnsi"/>
                <w:sz w:val="20"/>
                <w:szCs w:val="20"/>
              </w:rPr>
              <w:t>orward</w:t>
            </w:r>
            <w:r>
              <w:rPr>
                <w:rFonts w:cstheme="minorHAnsi"/>
                <w:sz w:val="20"/>
                <w:szCs w:val="20"/>
              </w:rPr>
              <w:t xml:space="preserve"> the </w:t>
            </w:r>
            <w:r w:rsidRPr="00B8753F">
              <w:rPr>
                <w:rFonts w:cstheme="minorHAnsi"/>
                <w:i/>
                <w:iCs/>
                <w:sz w:val="20"/>
                <w:szCs w:val="20"/>
              </w:rPr>
              <w:t>PSU</w:t>
            </w:r>
            <w:r w:rsidR="00C238BF" w:rsidRPr="00B8753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D01B8" w:rsidRPr="00B8753F">
              <w:rPr>
                <w:rFonts w:cstheme="minorHAnsi"/>
                <w:i/>
                <w:iCs/>
                <w:sz w:val="20"/>
                <w:szCs w:val="20"/>
              </w:rPr>
              <w:t>Form</w:t>
            </w:r>
            <w:r w:rsidR="003D01B8">
              <w:rPr>
                <w:rFonts w:cstheme="minorHAnsi"/>
                <w:sz w:val="20"/>
                <w:szCs w:val="20"/>
              </w:rPr>
              <w:t xml:space="preserve"> </w:t>
            </w:r>
            <w:r w:rsidR="00C238BF" w:rsidRPr="007D61C4">
              <w:rPr>
                <w:rFonts w:cstheme="minorHAnsi"/>
                <w:sz w:val="20"/>
                <w:szCs w:val="20"/>
              </w:rPr>
              <w:t xml:space="preserve">to </w:t>
            </w:r>
            <w:r w:rsidR="00E00E90">
              <w:rPr>
                <w:rFonts w:cstheme="minorHAnsi"/>
                <w:sz w:val="20"/>
                <w:szCs w:val="20"/>
              </w:rPr>
              <w:t>DMASC</w:t>
            </w:r>
            <w:r w:rsidR="00C238BF">
              <w:rPr>
                <w:rFonts w:cstheme="minorHAnsi"/>
                <w:sz w:val="20"/>
                <w:szCs w:val="20"/>
              </w:rPr>
              <w:t xml:space="preserve"> </w:t>
            </w:r>
            <w:r w:rsidR="00C238BF" w:rsidRPr="007D61C4">
              <w:rPr>
                <w:rFonts w:cstheme="minorHAnsi"/>
                <w:sz w:val="20"/>
                <w:szCs w:val="20"/>
              </w:rPr>
              <w:t xml:space="preserve">and the </w:t>
            </w:r>
            <w:r w:rsidR="00C238BF">
              <w:rPr>
                <w:rFonts w:cstheme="minorHAnsi"/>
                <w:sz w:val="20"/>
                <w:szCs w:val="20"/>
              </w:rPr>
              <w:t>Central Institutional Review Board (</w:t>
            </w:r>
            <w:r w:rsidR="00C238BF" w:rsidRPr="007D61C4">
              <w:rPr>
                <w:rFonts w:cstheme="minorHAnsi"/>
                <w:sz w:val="20"/>
                <w:szCs w:val="20"/>
              </w:rPr>
              <w:t>CIRB</w:t>
            </w:r>
            <w:r w:rsidR="00C238BF">
              <w:rPr>
                <w:rFonts w:cstheme="minorHAnsi"/>
                <w:sz w:val="20"/>
                <w:szCs w:val="20"/>
              </w:rPr>
              <w:t>)</w:t>
            </w:r>
            <w:r w:rsidR="00C238BF" w:rsidRPr="007D61C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793DBB28" w14:textId="4FB6C91D" w:rsidR="00C238BF" w:rsidRPr="006436EB" w:rsidRDefault="00AA23F1" w:rsidP="00C238B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DCP </w:t>
            </w:r>
            <w:r w:rsidR="00C238BF" w:rsidRPr="006436EB">
              <w:rPr>
                <w:rFonts w:ascii="Arial" w:hAnsi="Arial" w:cs="Arial"/>
                <w:sz w:val="20"/>
                <w:szCs w:val="20"/>
              </w:rPr>
              <w:t>PIO</w:t>
            </w:r>
          </w:p>
        </w:tc>
        <w:sdt>
          <w:sdtPr>
            <w:rPr>
              <w:rFonts w:cs="Arial"/>
              <w:color w:val="000000" w:themeColor="text1"/>
            </w:rPr>
            <w:id w:val="-132365986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5041F886" w14:textId="217B4098" w:rsidR="00C238BF" w:rsidRPr="00F63355" w:rsidRDefault="00C238BF" w:rsidP="00C238BF">
                <w:pPr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37243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E8046D" w14:textId="406B09EF" w:rsidR="00C238BF" w:rsidRDefault="00C238BF" w:rsidP="00C238BF">
                <w:pPr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74263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E719D" w14:textId="6568F103" w:rsidR="00C238BF" w:rsidRDefault="00C238BF" w:rsidP="00C238BF">
                <w:pPr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7459475C" w14:textId="77777777" w:rsidR="00C238BF" w:rsidRPr="006436EB" w:rsidRDefault="00C238BF" w:rsidP="00C238BF">
            <w:pPr>
              <w:jc w:val="center"/>
              <w:rPr>
                <w:rFonts w:cs="Arial"/>
              </w:rPr>
            </w:pPr>
          </w:p>
        </w:tc>
      </w:tr>
      <w:tr w:rsidR="00C238BF" w:rsidRPr="006436EB" w14:paraId="4546B7E7" w14:textId="77777777" w:rsidTr="00DF2BFC">
        <w:tc>
          <w:tcPr>
            <w:tcW w:w="4974" w:type="dxa"/>
            <w:vAlign w:val="center"/>
          </w:tcPr>
          <w:p w14:paraId="2200E821" w14:textId="36A6B308" w:rsidR="00C238BF" w:rsidRPr="007D61C4" w:rsidRDefault="00CD2968" w:rsidP="00C238BF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Send a notification</w:t>
            </w:r>
            <w:r w:rsidR="00C238BF" w:rsidRPr="007D61C4">
              <w:rPr>
                <w:rFonts w:cstheme="minorHAnsi"/>
                <w:sz w:val="20"/>
                <w:szCs w:val="20"/>
              </w:rPr>
              <w:t xml:space="preserve"> to the </w:t>
            </w:r>
            <w:r w:rsidR="00EB6F84">
              <w:rPr>
                <w:rFonts w:cstheme="minorHAnsi"/>
                <w:sz w:val="20"/>
                <w:szCs w:val="20"/>
              </w:rPr>
              <w:t xml:space="preserve">accruing LAOs and </w:t>
            </w:r>
            <w:r w:rsidR="00C238BF" w:rsidRPr="007D61C4">
              <w:rPr>
                <w:rFonts w:cstheme="minorHAnsi"/>
                <w:sz w:val="20"/>
                <w:szCs w:val="20"/>
              </w:rPr>
              <w:t xml:space="preserve">AOs that the study </w:t>
            </w:r>
            <w:r w:rsidR="006F1B60">
              <w:rPr>
                <w:rFonts w:cstheme="minorHAnsi"/>
                <w:sz w:val="20"/>
                <w:szCs w:val="20"/>
              </w:rPr>
              <w:t>is</w:t>
            </w:r>
            <w:r w:rsidR="00C238BF" w:rsidRPr="007D61C4">
              <w:rPr>
                <w:rFonts w:cstheme="minorHAnsi"/>
                <w:sz w:val="20"/>
                <w:szCs w:val="20"/>
              </w:rPr>
              <w:t xml:space="preserve"> completed.</w:t>
            </w:r>
          </w:p>
        </w:tc>
        <w:tc>
          <w:tcPr>
            <w:tcW w:w="2127" w:type="dxa"/>
            <w:vAlign w:val="center"/>
          </w:tcPr>
          <w:p w14:paraId="17D609B7" w14:textId="50F2AD62" w:rsidR="00C238BF" w:rsidRPr="006436EB" w:rsidRDefault="00C238BF" w:rsidP="00C238BF">
            <w:pPr>
              <w:jc w:val="center"/>
              <w:rPr>
                <w:rFonts w:cs="Arial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-129066075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093F6F26" w14:textId="08F25D93" w:rsidR="00C238BF" w:rsidRPr="00F63355" w:rsidRDefault="00C238BF" w:rsidP="00C238BF">
                <w:pPr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22922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97CB16" w14:textId="164AF1C5" w:rsidR="00C238BF" w:rsidRDefault="00C238BF" w:rsidP="00C238BF">
                <w:pPr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48882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56F35F" w14:textId="5429D434" w:rsidR="00C238BF" w:rsidRDefault="00C238BF" w:rsidP="00C238BF">
                <w:pPr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7DC337F5" w14:textId="77777777" w:rsidR="00C238BF" w:rsidRPr="006436EB" w:rsidRDefault="00C238BF" w:rsidP="00C238BF">
            <w:pPr>
              <w:jc w:val="center"/>
              <w:rPr>
                <w:rFonts w:cs="Arial"/>
              </w:rPr>
            </w:pPr>
          </w:p>
        </w:tc>
      </w:tr>
      <w:tr w:rsidR="00C53DCE" w:rsidRPr="006436EB" w14:paraId="7634DECC" w14:textId="77777777" w:rsidTr="00DF2BFC">
        <w:tc>
          <w:tcPr>
            <w:tcW w:w="4974" w:type="dxa"/>
            <w:vAlign w:val="center"/>
          </w:tcPr>
          <w:p w14:paraId="1A9A6909" w14:textId="71359D8E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Ensure that all final reports </w:t>
            </w:r>
            <w:r w:rsidR="006F1B60">
              <w:rPr>
                <w:rFonts w:cstheme="minorHAnsi"/>
                <w:sz w:val="20"/>
                <w:szCs w:val="20"/>
              </w:rPr>
              <w:t>have been</w:t>
            </w:r>
            <w:r w:rsidR="006F1B60" w:rsidRPr="007D61C4">
              <w:rPr>
                <w:rFonts w:cstheme="minorHAnsi"/>
                <w:sz w:val="20"/>
                <w:szCs w:val="20"/>
              </w:rPr>
              <w:t xml:space="preserve"> </w:t>
            </w:r>
            <w:r w:rsidRPr="007D61C4">
              <w:rPr>
                <w:rFonts w:cstheme="minorHAnsi"/>
                <w:sz w:val="20"/>
                <w:szCs w:val="20"/>
              </w:rPr>
              <w:t xml:space="preserve">distributed and that no further reports will </w:t>
            </w:r>
            <w:r w:rsidR="006F1B60">
              <w:rPr>
                <w:rFonts w:cstheme="minorHAnsi"/>
                <w:sz w:val="20"/>
                <w:szCs w:val="20"/>
              </w:rPr>
              <w:t>need to</w:t>
            </w:r>
            <w:r w:rsidR="006F1B60" w:rsidRPr="007D61C4">
              <w:rPr>
                <w:rFonts w:cstheme="minorHAnsi"/>
                <w:sz w:val="20"/>
                <w:szCs w:val="20"/>
              </w:rPr>
              <w:t xml:space="preserve"> </w:t>
            </w:r>
            <w:r w:rsidRPr="007D61C4">
              <w:rPr>
                <w:rFonts w:cstheme="minorHAnsi"/>
                <w:sz w:val="20"/>
                <w:szCs w:val="20"/>
              </w:rPr>
              <w:t>be generated.</w:t>
            </w:r>
          </w:p>
        </w:tc>
        <w:tc>
          <w:tcPr>
            <w:tcW w:w="2127" w:type="dxa"/>
            <w:vAlign w:val="center"/>
          </w:tcPr>
          <w:p w14:paraId="30BC3E1C" w14:textId="4FDA1E47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-208751779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4D11F111" w14:textId="05D14ACD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18088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3B42EA" w14:textId="2D2B687A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35819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34F91" w14:textId="47571175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40A788B8" w14:textId="6271B5AB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25805747" w14:textId="77777777" w:rsidTr="00DF2BFC">
        <w:tc>
          <w:tcPr>
            <w:tcW w:w="4974" w:type="dxa"/>
            <w:vAlign w:val="center"/>
          </w:tcPr>
          <w:p w14:paraId="65541DC9" w14:textId="226C4F85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Deliver all required final and complete datasets to the LAO Statistician </w:t>
            </w:r>
            <w:r w:rsidR="00CD2968">
              <w:rPr>
                <w:rFonts w:cstheme="minorHAnsi"/>
                <w:sz w:val="20"/>
                <w:szCs w:val="20"/>
              </w:rPr>
              <w:t>(</w:t>
            </w:r>
            <w:r w:rsidR="00CD2968" w:rsidRPr="00CD2968">
              <w:rPr>
                <w:rFonts w:cstheme="minorHAnsi"/>
                <w:sz w:val="20"/>
                <w:szCs w:val="20"/>
              </w:rPr>
              <w:t xml:space="preserve">or </w:t>
            </w:r>
            <w:r w:rsidR="00E00E90">
              <w:rPr>
                <w:rFonts w:cstheme="minorHAnsi"/>
                <w:sz w:val="20"/>
                <w:szCs w:val="20"/>
              </w:rPr>
              <w:t>DMASC</w:t>
            </w:r>
            <w:r w:rsidR="00CD2968" w:rsidRPr="00CD2968">
              <w:rPr>
                <w:rFonts w:cstheme="minorHAnsi"/>
                <w:sz w:val="20"/>
                <w:szCs w:val="20"/>
              </w:rPr>
              <w:t xml:space="preserve"> Statistician for CNTs</w:t>
            </w:r>
            <w:r w:rsidR="00CD2968">
              <w:rPr>
                <w:rFonts w:cstheme="minorHAnsi"/>
                <w:sz w:val="20"/>
                <w:szCs w:val="20"/>
              </w:rPr>
              <w:t xml:space="preserve">) </w:t>
            </w:r>
            <w:r w:rsidRPr="007D61C4">
              <w:rPr>
                <w:rFonts w:cstheme="minorHAnsi"/>
                <w:sz w:val="20"/>
                <w:szCs w:val="20"/>
              </w:rPr>
              <w:t>for analysis.</w:t>
            </w:r>
          </w:p>
        </w:tc>
        <w:tc>
          <w:tcPr>
            <w:tcW w:w="2127" w:type="dxa"/>
            <w:vAlign w:val="center"/>
          </w:tcPr>
          <w:p w14:paraId="67079497" w14:textId="35A4FB97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93880541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4B989D6F" w14:textId="3538EC8F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46066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C9A198" w14:textId="5725BE75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13979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335F4" w14:textId="141629C3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28DC4644" w14:textId="7A203D79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4EA11D58" w14:textId="77777777" w:rsidTr="00DF2BFC">
        <w:tc>
          <w:tcPr>
            <w:tcW w:w="4974" w:type="dxa"/>
            <w:vAlign w:val="center"/>
          </w:tcPr>
          <w:p w14:paraId="47A0F797" w14:textId="60BB47BC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lastRenderedPageBreak/>
              <w:t xml:space="preserve">Complete </w:t>
            </w:r>
            <w:r w:rsidR="00337703">
              <w:rPr>
                <w:rFonts w:cstheme="minorHAnsi"/>
                <w:sz w:val="20"/>
                <w:szCs w:val="20"/>
              </w:rPr>
              <w:t xml:space="preserve">the </w:t>
            </w:r>
            <w:r w:rsidRPr="007D61C4">
              <w:rPr>
                <w:rFonts w:cstheme="minorHAnsi"/>
                <w:sz w:val="20"/>
                <w:szCs w:val="20"/>
              </w:rPr>
              <w:t>final statistical analyses.</w:t>
            </w:r>
          </w:p>
        </w:tc>
        <w:tc>
          <w:tcPr>
            <w:tcW w:w="2127" w:type="dxa"/>
            <w:vAlign w:val="center"/>
          </w:tcPr>
          <w:p w14:paraId="0547298F" w14:textId="1B5FF9FB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 Statistician</w:t>
            </w:r>
            <w:r w:rsidR="00337703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E00E90">
              <w:rPr>
                <w:rFonts w:ascii="Arial" w:hAnsi="Arial" w:cs="Arial"/>
                <w:sz w:val="20"/>
                <w:szCs w:val="20"/>
              </w:rPr>
              <w:t>DMASC</w:t>
            </w:r>
            <w:r w:rsidR="00337703">
              <w:rPr>
                <w:rFonts w:ascii="Arial" w:hAnsi="Arial" w:cs="Arial"/>
                <w:sz w:val="20"/>
                <w:szCs w:val="20"/>
              </w:rPr>
              <w:t xml:space="preserve"> Statistician for CNTs</w:t>
            </w:r>
          </w:p>
        </w:tc>
        <w:sdt>
          <w:sdtPr>
            <w:rPr>
              <w:rFonts w:cs="Arial"/>
              <w:color w:val="000000" w:themeColor="text1"/>
            </w:rPr>
            <w:id w:val="-16324752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7DC83B1E" w14:textId="47863250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65424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2C575" w14:textId="52A49C56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53871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87C602" w14:textId="25963B9C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1612144A" w14:textId="4499BA2A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65C04D9B" w14:textId="77777777" w:rsidTr="00DF2BFC">
        <w:tc>
          <w:tcPr>
            <w:tcW w:w="4974" w:type="dxa"/>
            <w:vAlign w:val="center"/>
          </w:tcPr>
          <w:p w14:paraId="15EF973B" w14:textId="51076743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>Submit</w:t>
            </w:r>
            <w:r w:rsidR="00337703">
              <w:rPr>
                <w:rFonts w:cstheme="minorHAnsi"/>
                <w:sz w:val="20"/>
                <w:szCs w:val="20"/>
              </w:rPr>
              <w:t xml:space="preserve"> the</w:t>
            </w:r>
            <w:r w:rsidRPr="007D61C4">
              <w:rPr>
                <w:rFonts w:cstheme="minorHAnsi"/>
                <w:sz w:val="20"/>
                <w:szCs w:val="20"/>
              </w:rPr>
              <w:t xml:space="preserve"> final MDS Report.</w:t>
            </w:r>
          </w:p>
        </w:tc>
        <w:tc>
          <w:tcPr>
            <w:tcW w:w="2127" w:type="dxa"/>
            <w:vAlign w:val="center"/>
          </w:tcPr>
          <w:p w14:paraId="2389793E" w14:textId="55D2FE51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</w:p>
        </w:tc>
        <w:sdt>
          <w:sdtPr>
            <w:rPr>
              <w:rFonts w:cs="Arial"/>
              <w:color w:val="000000" w:themeColor="text1"/>
            </w:rPr>
            <w:id w:val="166798247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23BAB0D1" w14:textId="57446A5A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51927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BD7C1" w14:textId="646763EC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62276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F414BE" w14:textId="1A6D0947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6BFD0BF3" w14:textId="6BC41204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734E440D" w14:textId="77777777" w:rsidTr="00DF2BFC">
        <w:tc>
          <w:tcPr>
            <w:tcW w:w="4974" w:type="dxa"/>
            <w:vAlign w:val="center"/>
          </w:tcPr>
          <w:p w14:paraId="2E211F81" w14:textId="4BBDC2A4" w:rsidR="00C53DCE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Submit the final </w:t>
            </w:r>
            <w:r w:rsidR="00CD2968">
              <w:rPr>
                <w:rFonts w:cstheme="minorHAnsi"/>
                <w:sz w:val="20"/>
                <w:szCs w:val="20"/>
              </w:rPr>
              <w:t>datasets and documentation</w:t>
            </w:r>
            <w:r w:rsidRPr="007D61C4">
              <w:rPr>
                <w:rFonts w:cstheme="minorHAnsi"/>
                <w:sz w:val="20"/>
                <w:szCs w:val="20"/>
              </w:rPr>
              <w:t xml:space="preserve"> to </w:t>
            </w:r>
            <w:r w:rsidR="00EB6F84">
              <w:rPr>
                <w:rFonts w:cstheme="minorHAnsi"/>
                <w:sz w:val="20"/>
                <w:szCs w:val="20"/>
              </w:rPr>
              <w:t xml:space="preserve">IMS </w:t>
            </w:r>
            <w:r w:rsidR="00337703">
              <w:rPr>
                <w:rFonts w:cstheme="minorHAnsi"/>
                <w:sz w:val="20"/>
                <w:szCs w:val="20"/>
              </w:rPr>
              <w:t>within 1</w:t>
            </w:r>
            <w:r w:rsidR="00EB6F84">
              <w:rPr>
                <w:rFonts w:cstheme="minorHAnsi"/>
                <w:sz w:val="20"/>
                <w:szCs w:val="20"/>
              </w:rPr>
              <w:t>8</w:t>
            </w:r>
            <w:r w:rsidR="00337703">
              <w:rPr>
                <w:rFonts w:cstheme="minorHAnsi"/>
                <w:sz w:val="20"/>
                <w:szCs w:val="20"/>
              </w:rPr>
              <w:t xml:space="preserve">0 </w:t>
            </w:r>
            <w:r w:rsidR="00EB6F84" w:rsidRPr="00EB6F84">
              <w:rPr>
                <w:rFonts w:cstheme="minorHAnsi"/>
                <w:sz w:val="20"/>
                <w:szCs w:val="20"/>
              </w:rPr>
              <w:t xml:space="preserve">calendar days of the date of status change to Completed or Administratively Completed on the </w:t>
            </w:r>
            <w:r w:rsidR="00EB6F84" w:rsidRPr="00B8753F">
              <w:rPr>
                <w:rFonts w:cstheme="minorHAnsi"/>
                <w:i/>
                <w:iCs/>
                <w:sz w:val="20"/>
                <w:szCs w:val="20"/>
              </w:rPr>
              <w:t>PSU Form</w:t>
            </w:r>
            <w:r w:rsidR="00337703" w:rsidRPr="00B8753F">
              <w:rPr>
                <w:rFonts w:cstheme="minorHAnsi"/>
                <w:sz w:val="20"/>
                <w:szCs w:val="20"/>
              </w:rPr>
              <w:t>.</w:t>
            </w:r>
          </w:p>
          <w:p w14:paraId="1D6E158B" w14:textId="5CB38DD6" w:rsidR="006F1B60" w:rsidRPr="007D61C4" w:rsidRDefault="006F1B60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5768A2">
              <w:rPr>
                <w:rFonts w:cstheme="minorHAnsi"/>
                <w:b/>
                <w:bCs/>
                <w:sz w:val="20"/>
                <w:szCs w:val="20"/>
              </w:rPr>
              <w:t>Note: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F1B60">
              <w:rPr>
                <w:rFonts w:cstheme="minorHAnsi"/>
                <w:sz w:val="20"/>
                <w:szCs w:val="20"/>
              </w:rPr>
              <w:t xml:space="preserve">Final biomarker data and biomarker and other laboratory study analyses may be submitted at a later date with prior approval by </w:t>
            </w:r>
            <w:r>
              <w:rPr>
                <w:rFonts w:cstheme="minorHAnsi"/>
                <w:sz w:val="20"/>
                <w:szCs w:val="20"/>
              </w:rPr>
              <w:t>DCP.</w:t>
            </w:r>
          </w:p>
        </w:tc>
        <w:tc>
          <w:tcPr>
            <w:tcW w:w="2127" w:type="dxa"/>
            <w:vAlign w:val="center"/>
          </w:tcPr>
          <w:p w14:paraId="233D2DFE" w14:textId="03918D30" w:rsidR="00C53DCE" w:rsidRPr="006436EB" w:rsidRDefault="00E00E90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  <w:r w:rsidR="00C23681">
              <w:rPr>
                <w:rFonts w:ascii="Arial" w:hAnsi="Arial" w:cs="Arial"/>
                <w:sz w:val="20"/>
                <w:szCs w:val="20"/>
              </w:rPr>
              <w:t>, LAO</w:t>
            </w:r>
          </w:p>
        </w:tc>
        <w:sdt>
          <w:sdtPr>
            <w:rPr>
              <w:rFonts w:cs="Arial"/>
              <w:color w:val="000000" w:themeColor="text1"/>
            </w:rPr>
            <w:id w:val="47163946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3561D652" w14:textId="11068663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93829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B6290B" w14:textId="4A75AEDA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06560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734389" w14:textId="1470A0E2" w:rsidR="00C53DCE" w:rsidRPr="006436EB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7D1A4176" w14:textId="10EC0459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CE" w:rsidRPr="006436EB" w14:paraId="70F90FF7" w14:textId="77777777" w:rsidTr="00DF2BFC">
        <w:tc>
          <w:tcPr>
            <w:tcW w:w="4974" w:type="dxa"/>
            <w:vAlign w:val="center"/>
          </w:tcPr>
          <w:p w14:paraId="292EF710" w14:textId="5D942F45" w:rsidR="00C53DCE" w:rsidRPr="007D61C4" w:rsidRDefault="00C53DCE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 xml:space="preserve">Submit </w:t>
            </w:r>
            <w:r w:rsidR="00337703">
              <w:rPr>
                <w:rFonts w:cstheme="minorHAnsi"/>
                <w:sz w:val="20"/>
                <w:szCs w:val="20"/>
              </w:rPr>
              <w:t xml:space="preserve">the </w:t>
            </w:r>
            <w:r w:rsidRPr="007D61C4">
              <w:rPr>
                <w:rFonts w:cstheme="minorHAnsi"/>
                <w:sz w:val="20"/>
                <w:szCs w:val="20"/>
              </w:rPr>
              <w:t>draft manuscript to DCP PIO for review.</w:t>
            </w:r>
          </w:p>
        </w:tc>
        <w:tc>
          <w:tcPr>
            <w:tcW w:w="2127" w:type="dxa"/>
            <w:vAlign w:val="center"/>
          </w:tcPr>
          <w:p w14:paraId="09C8ED78" w14:textId="494FD023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199460834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7C4AC119" w14:textId="5D05B7DE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00550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DED83D" w14:textId="15F09B72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5307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A7540" w14:textId="4A8817E4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3C10F0F7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EE5735" w:rsidRPr="006436EB" w14:paraId="6507DAE8" w14:textId="77777777" w:rsidTr="00416E65">
        <w:tc>
          <w:tcPr>
            <w:tcW w:w="4974" w:type="dxa"/>
            <w:vAlign w:val="center"/>
          </w:tcPr>
          <w:p w14:paraId="3742F473" w14:textId="21D4589F" w:rsidR="00EE5735" w:rsidRPr="00F079CD" w:rsidRDefault="00EE5735" w:rsidP="00F079CD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F079CD">
              <w:rPr>
                <w:rFonts w:cstheme="minorHAnsi"/>
                <w:sz w:val="20"/>
                <w:szCs w:val="20"/>
              </w:rPr>
              <w:t>Approve the draft manuscript.</w:t>
            </w:r>
          </w:p>
        </w:tc>
        <w:tc>
          <w:tcPr>
            <w:tcW w:w="2127" w:type="dxa"/>
            <w:vAlign w:val="center"/>
          </w:tcPr>
          <w:p w14:paraId="1EA8A2B1" w14:textId="04AD1804" w:rsidR="00EE5735" w:rsidRPr="00F079CD" w:rsidRDefault="00EE5735" w:rsidP="00F079CD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79CD">
              <w:rPr>
                <w:rFonts w:cstheme="minorHAnsi"/>
                <w:sz w:val="20"/>
                <w:szCs w:val="20"/>
              </w:rPr>
              <w:t>DCP</w:t>
            </w:r>
          </w:p>
        </w:tc>
        <w:sdt>
          <w:sdtPr>
            <w:rPr>
              <w:rFonts w:cs="Arial"/>
              <w:color w:val="000000" w:themeColor="text1"/>
            </w:rPr>
            <w:id w:val="-136542973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46761BA5" w14:textId="72D55E93" w:rsidR="00EE5735" w:rsidRPr="00F63355" w:rsidRDefault="00EE5735" w:rsidP="00EE5735">
                <w:pPr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85639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0F5D63" w14:textId="7E9A2DE7" w:rsidR="00EE5735" w:rsidRDefault="00EE5735" w:rsidP="00EE5735">
                <w:pPr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207658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7E6DA4" w14:textId="7BDFE489" w:rsidR="00EE5735" w:rsidRDefault="00EE5735" w:rsidP="00EE5735">
                <w:pPr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7140FBC6" w14:textId="77777777" w:rsidR="00EE5735" w:rsidRPr="006436EB" w:rsidRDefault="00EE5735" w:rsidP="00EE5735">
            <w:pPr>
              <w:jc w:val="center"/>
              <w:rPr>
                <w:rFonts w:cs="Arial"/>
              </w:rPr>
            </w:pPr>
          </w:p>
        </w:tc>
      </w:tr>
      <w:tr w:rsidR="00C53DCE" w:rsidRPr="006436EB" w14:paraId="18FD3032" w14:textId="77777777" w:rsidTr="005768A2">
        <w:tc>
          <w:tcPr>
            <w:tcW w:w="4974" w:type="dxa"/>
            <w:vAlign w:val="center"/>
          </w:tcPr>
          <w:p w14:paraId="5E901210" w14:textId="5FEF5ACB" w:rsidR="00C53DCE" w:rsidRPr="007D61C4" w:rsidRDefault="00EE5735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D61C4">
              <w:rPr>
                <w:rFonts w:cstheme="minorHAnsi"/>
                <w:sz w:val="20"/>
                <w:szCs w:val="20"/>
              </w:rPr>
              <w:t>Rece</w:t>
            </w:r>
            <w:r>
              <w:rPr>
                <w:rFonts w:cstheme="minorHAnsi"/>
                <w:sz w:val="20"/>
                <w:szCs w:val="20"/>
              </w:rPr>
              <w:t>ive</w:t>
            </w:r>
            <w:r w:rsidRPr="007D61C4">
              <w:rPr>
                <w:rFonts w:cstheme="minorHAnsi"/>
                <w:sz w:val="20"/>
                <w:szCs w:val="20"/>
              </w:rPr>
              <w:t xml:space="preserve"> </w:t>
            </w:r>
            <w:r w:rsidR="00C53DCE" w:rsidRPr="007D61C4">
              <w:rPr>
                <w:rFonts w:cstheme="minorHAnsi"/>
                <w:sz w:val="20"/>
                <w:szCs w:val="20"/>
              </w:rPr>
              <w:t>DCP approval of the draft manuscript</w:t>
            </w:r>
            <w:r w:rsidR="00C53DC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5811EA05" w14:textId="5F44D491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  <w:r w:rsidRPr="006436EB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136879870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424BA579" w14:textId="07E08780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155442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17DCC2" w14:textId="6E9BB4E9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24773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7CFB76" w14:textId="6678409C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0EC79072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  <w:tr w:rsidR="00C53DCE" w:rsidRPr="006436EB" w14:paraId="0A738ADB" w14:textId="77777777" w:rsidTr="005768A2">
        <w:tc>
          <w:tcPr>
            <w:tcW w:w="4974" w:type="dxa"/>
            <w:vAlign w:val="center"/>
          </w:tcPr>
          <w:p w14:paraId="23D1F14C" w14:textId="069D9644" w:rsidR="00C53DCE" w:rsidRPr="007D61C4" w:rsidRDefault="00EE5735" w:rsidP="00C53DCE">
            <w:p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Submit t</w:t>
            </w:r>
            <w:r w:rsidR="00C53DCE" w:rsidRPr="007D61C4">
              <w:rPr>
                <w:rFonts w:cstheme="minorHAnsi"/>
                <w:sz w:val="20"/>
                <w:szCs w:val="20"/>
              </w:rPr>
              <w:t xml:space="preserve">he final publication and/or notification of the </w:t>
            </w:r>
            <w:r w:rsidR="00FB49E6">
              <w:rPr>
                <w:rFonts w:cstheme="minorHAnsi"/>
                <w:sz w:val="20"/>
                <w:szCs w:val="20"/>
              </w:rPr>
              <w:t xml:space="preserve">final </w:t>
            </w:r>
            <w:r w:rsidR="00C53DCE" w:rsidRPr="007D61C4">
              <w:rPr>
                <w:rFonts w:cstheme="minorHAnsi"/>
                <w:sz w:val="20"/>
                <w:szCs w:val="20"/>
              </w:rPr>
              <w:t>publication to DCP PIO when received.</w:t>
            </w:r>
          </w:p>
        </w:tc>
        <w:tc>
          <w:tcPr>
            <w:tcW w:w="2127" w:type="dxa"/>
            <w:vAlign w:val="center"/>
          </w:tcPr>
          <w:p w14:paraId="4822AA01" w14:textId="3519A333" w:rsidR="00C53DCE" w:rsidRPr="00F079CD" w:rsidRDefault="00C53DCE" w:rsidP="00C53DCE">
            <w:pPr>
              <w:spacing w:before="120" w:after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F079CD">
              <w:rPr>
                <w:rFonts w:ascii="Arial" w:hAnsi="Arial" w:cs="Arial"/>
                <w:sz w:val="20"/>
                <w:szCs w:val="20"/>
              </w:rPr>
              <w:t>LAO</w:t>
            </w:r>
          </w:p>
        </w:tc>
        <w:sdt>
          <w:sdtPr>
            <w:rPr>
              <w:rFonts w:cs="Arial"/>
              <w:color w:val="000000" w:themeColor="text1"/>
            </w:rPr>
            <w:id w:val="41868243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3" w:type="dxa"/>
                <w:vAlign w:val="center"/>
              </w:tcPr>
              <w:p w14:paraId="74E0C772" w14:textId="13D1833A" w:rsidR="00C53DCE" w:rsidRPr="00F63355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  <w:sz w:val="20"/>
                    <w:szCs w:val="20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177084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04D82" w14:textId="5FF30D84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40"/>
              <w:szCs w:val="40"/>
            </w:rPr>
            <w:id w:val="-67002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BA600D" w14:textId="0A5A74A5" w:rsidR="00C53DCE" w:rsidRDefault="00C53DCE" w:rsidP="00C53DCE">
                <w:pPr>
                  <w:spacing w:before="120" w:after="120" w:line="276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 w:rsidRPr="000F00F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897" w:type="dxa"/>
            <w:vAlign w:val="center"/>
          </w:tcPr>
          <w:p w14:paraId="1E0394E3" w14:textId="77777777" w:rsidR="00C53DCE" w:rsidRPr="006436EB" w:rsidRDefault="00C53DCE" w:rsidP="00C53DCE">
            <w:pPr>
              <w:spacing w:before="120" w:after="120" w:line="276" w:lineRule="auto"/>
              <w:jc w:val="center"/>
              <w:rPr>
                <w:rFonts w:cs="Arial"/>
              </w:rPr>
            </w:pPr>
          </w:p>
        </w:tc>
      </w:tr>
    </w:tbl>
    <w:p w14:paraId="1AD54CD6" w14:textId="77777777" w:rsidR="004E1C0F" w:rsidRDefault="004E1C0F" w:rsidP="004E1C0F">
      <w:pPr>
        <w:pStyle w:val="CP-CTNetSOPHeading1"/>
        <w:numPr>
          <w:ilvl w:val="0"/>
          <w:numId w:val="0"/>
        </w:numPr>
        <w:spacing w:before="240"/>
      </w:pPr>
    </w:p>
    <w:p w14:paraId="5D95F9BD" w14:textId="77777777" w:rsidR="004E1C0F" w:rsidRDefault="004E1C0F">
      <w:pPr>
        <w:rPr>
          <w:rFonts w:cs="Arial"/>
          <w:b/>
          <w:caps/>
          <w:sz w:val="24"/>
          <w:szCs w:val="24"/>
        </w:rPr>
      </w:pPr>
      <w:r>
        <w:br w:type="page"/>
      </w:r>
    </w:p>
    <w:p w14:paraId="0921D061" w14:textId="03F15D53" w:rsidR="00D14333" w:rsidRDefault="00704AD7" w:rsidP="007D61C4">
      <w:pPr>
        <w:pStyle w:val="CP-CTNetSOPHeading1"/>
        <w:spacing w:before="240"/>
      </w:pPr>
      <w:r w:rsidRPr="00704AD7">
        <w:lastRenderedPageBreak/>
        <w:t>STUDY CLOSEOUT: SIGNATURES</w:t>
      </w:r>
    </w:p>
    <w:p w14:paraId="1F654C61" w14:textId="69FF9F60" w:rsidR="009D23A1" w:rsidRPr="00233528" w:rsidRDefault="009D23A1" w:rsidP="009D23A1">
      <w:pPr>
        <w:pStyle w:val="CP-CTNetSOPHeading2"/>
        <w:numPr>
          <w:ilvl w:val="0"/>
          <w:numId w:val="0"/>
        </w:numPr>
        <w:ind w:left="360"/>
        <w:rPr>
          <w:rFonts w:cs="Arial"/>
        </w:rPr>
      </w:pPr>
      <w:r w:rsidRPr="00F200FB">
        <w:rPr>
          <w:rFonts w:cs="Arial"/>
          <w:b/>
          <w:bCs/>
        </w:rPr>
        <w:t xml:space="preserve">Instructions for LAOs: </w:t>
      </w:r>
      <w:r w:rsidRPr="00F200FB">
        <w:rPr>
          <w:rFonts w:cs="Arial"/>
        </w:rPr>
        <w:t xml:space="preserve">After confirming that </w:t>
      </w:r>
      <w:r w:rsidR="00F200FB" w:rsidRPr="00F200FB">
        <w:rPr>
          <w:rFonts w:cs="Arial"/>
        </w:rPr>
        <w:t>all the above tasks</w:t>
      </w:r>
      <w:r w:rsidR="00950C35">
        <w:rPr>
          <w:rFonts w:cs="Arial"/>
        </w:rPr>
        <w:t xml:space="preserve"> </w:t>
      </w:r>
      <w:r w:rsidR="005D4B00">
        <w:rPr>
          <w:rFonts w:cs="Arial"/>
        </w:rPr>
        <w:t>have been</w:t>
      </w:r>
      <w:r w:rsidR="00950C35">
        <w:rPr>
          <w:rFonts w:cs="Arial"/>
        </w:rPr>
        <w:t xml:space="preserve"> completed</w:t>
      </w:r>
      <w:r w:rsidR="00F200FB" w:rsidRPr="00F200FB">
        <w:rPr>
          <w:rFonts w:cs="Arial"/>
        </w:rPr>
        <w:t>, the LAO PI and</w:t>
      </w:r>
      <w:r w:rsidRPr="00F200FB">
        <w:rPr>
          <w:rFonts w:cs="Arial"/>
        </w:rPr>
        <w:t xml:space="preserve"> LAO </w:t>
      </w:r>
      <w:r w:rsidR="00971A70" w:rsidRPr="00F200FB">
        <w:rPr>
          <w:rFonts w:cs="Arial"/>
        </w:rPr>
        <w:t>staff</w:t>
      </w:r>
      <w:r w:rsidRPr="00F200FB">
        <w:rPr>
          <w:rFonts w:cs="Arial"/>
        </w:rPr>
        <w:t xml:space="preserve"> must add their names, dates, and signatures in the appropriate rows.</w:t>
      </w:r>
      <w:r w:rsidR="009A5EC1" w:rsidRPr="00F200FB">
        <w:rPr>
          <w:rFonts w:cs="Arial"/>
        </w:rPr>
        <w:t xml:space="preserve"> The completed </w:t>
      </w:r>
      <w:r w:rsidR="00950C35">
        <w:rPr>
          <w:rFonts w:cs="Arial"/>
        </w:rPr>
        <w:t>checklist</w:t>
      </w:r>
      <w:r w:rsidR="00950C35" w:rsidRPr="00F200FB">
        <w:rPr>
          <w:rFonts w:cs="Arial"/>
        </w:rPr>
        <w:t xml:space="preserve"> </w:t>
      </w:r>
      <w:r w:rsidR="009A5EC1" w:rsidRPr="00F200FB">
        <w:rPr>
          <w:rFonts w:cs="Arial"/>
        </w:rPr>
        <w:t xml:space="preserve">should be retained in the study binder at </w:t>
      </w:r>
      <w:r w:rsidR="00337703">
        <w:rPr>
          <w:rFonts w:cs="Arial"/>
        </w:rPr>
        <w:t>the</w:t>
      </w:r>
      <w:r w:rsidR="009A5EC1" w:rsidRPr="00F200FB">
        <w:rPr>
          <w:rFonts w:cs="Arial"/>
        </w:rPr>
        <w:t xml:space="preserve"> LAO.</w:t>
      </w:r>
    </w:p>
    <w:tbl>
      <w:tblPr>
        <w:tblW w:w="12690" w:type="dxa"/>
        <w:tblInd w:w="355" w:type="dxa"/>
        <w:tblLook w:val="04A0" w:firstRow="1" w:lastRow="0" w:firstColumn="1" w:lastColumn="0" w:noHBand="0" w:noVBand="1"/>
      </w:tblPr>
      <w:tblGrid>
        <w:gridCol w:w="4950"/>
        <w:gridCol w:w="4037"/>
        <w:gridCol w:w="1518"/>
        <w:gridCol w:w="2185"/>
      </w:tblGrid>
      <w:tr w:rsidR="00616EA6" w:rsidRPr="000B2786" w14:paraId="0958244D" w14:textId="77777777" w:rsidTr="00F200FB">
        <w:trPr>
          <w:trHeight w:val="305"/>
          <w:tblHeader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D78005" w14:textId="7A6469D7" w:rsidR="00616EA6" w:rsidRPr="00233528" w:rsidRDefault="00616EA6" w:rsidP="00360BC0">
            <w:pPr>
              <w:jc w:val="center"/>
              <w:rPr>
                <w:rFonts w:cs="Arial"/>
                <w:b/>
                <w:bCs/>
              </w:rPr>
            </w:pPr>
            <w:r w:rsidRPr="00233528">
              <w:rPr>
                <w:rFonts w:cs="Arial"/>
                <w:b/>
                <w:bCs/>
              </w:rPr>
              <w:t>Name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56E8F3" w14:textId="3F41E471" w:rsidR="00616EA6" w:rsidRPr="00233528" w:rsidRDefault="00616EA6" w:rsidP="00360BC0">
            <w:pPr>
              <w:jc w:val="center"/>
              <w:rPr>
                <w:rFonts w:cs="Arial"/>
                <w:b/>
                <w:bCs/>
              </w:rPr>
            </w:pPr>
            <w:r w:rsidRPr="00233528">
              <w:rPr>
                <w:rFonts w:cs="Arial"/>
                <w:b/>
                <w:bCs/>
              </w:rPr>
              <w:t>Title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3A7C4" w14:textId="75B88A7E" w:rsidR="00616EA6" w:rsidRPr="00233528" w:rsidRDefault="00616EA6" w:rsidP="00360BC0">
            <w:pPr>
              <w:jc w:val="center"/>
              <w:rPr>
                <w:rFonts w:cs="Arial"/>
                <w:b/>
                <w:bCs/>
              </w:rPr>
            </w:pPr>
            <w:r w:rsidRPr="00233528">
              <w:rPr>
                <w:rFonts w:cs="Arial"/>
                <w:b/>
                <w:bCs/>
              </w:rPr>
              <w:t>Date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7E850" w14:textId="7E43EEB6" w:rsidR="00616EA6" w:rsidRPr="00233528" w:rsidRDefault="00616EA6" w:rsidP="00360BC0">
            <w:pPr>
              <w:jc w:val="center"/>
              <w:rPr>
                <w:rFonts w:cs="Arial"/>
                <w:b/>
                <w:bCs/>
              </w:rPr>
            </w:pPr>
            <w:r w:rsidRPr="00233528">
              <w:rPr>
                <w:rFonts w:cs="Arial"/>
                <w:b/>
                <w:bCs/>
              </w:rPr>
              <w:t>Signature</w:t>
            </w:r>
          </w:p>
        </w:tc>
      </w:tr>
      <w:tr w:rsidR="00C53DCE" w:rsidRPr="007F33DF" w14:paraId="3A913BA7" w14:textId="77777777" w:rsidTr="00C53DCE">
        <w:trPr>
          <w:trHeight w:val="72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20405" w14:textId="77777777" w:rsidR="00C53DCE" w:rsidRPr="00233528" w:rsidRDefault="00C53DCE" w:rsidP="00C53DCE">
            <w:pPr>
              <w:jc w:val="center"/>
              <w:rPr>
                <w:rFonts w:cs="Arial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2016" w14:textId="348CDF36" w:rsidR="00C53DCE" w:rsidRPr="00233528" w:rsidRDefault="00C53DCE" w:rsidP="00C53D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LAO PI</w:t>
            </w:r>
          </w:p>
        </w:tc>
        <w:sdt>
          <w:sdtPr>
            <w:rPr>
              <w:rFonts w:cs="Arial"/>
              <w:color w:val="000000" w:themeColor="text1"/>
            </w:rPr>
            <w:id w:val="-59108748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8D7F7" w14:textId="024EFEE1" w:rsidR="00C53DCE" w:rsidRPr="00F63355" w:rsidRDefault="00C53DCE" w:rsidP="00C53DCE">
                <w:pPr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</w:rPr>
                  <w:t xml:space="preserve"> a date.</w:t>
                </w:r>
              </w:p>
            </w:tc>
          </w:sdtContent>
        </w:sdt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EEC2" w14:textId="77777777" w:rsidR="00C53DCE" w:rsidRPr="00233528" w:rsidRDefault="00C53DCE" w:rsidP="00C53DCE">
            <w:pPr>
              <w:jc w:val="center"/>
              <w:rPr>
                <w:rFonts w:cs="Arial"/>
              </w:rPr>
            </w:pPr>
          </w:p>
        </w:tc>
      </w:tr>
      <w:tr w:rsidR="00C53DCE" w:rsidRPr="007F33DF" w14:paraId="32ABFBE5" w14:textId="77777777" w:rsidTr="00C53DCE">
        <w:trPr>
          <w:trHeight w:val="72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F3FB" w14:textId="77777777" w:rsidR="00C53DCE" w:rsidRPr="00233528" w:rsidRDefault="00C53DCE" w:rsidP="00C53DCE">
            <w:pPr>
              <w:jc w:val="center"/>
              <w:rPr>
                <w:rFonts w:cs="Arial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B601" w14:textId="5FEEE59C" w:rsidR="00C53DCE" w:rsidRPr="00233528" w:rsidRDefault="00C53DCE" w:rsidP="00C53DCE">
            <w:pPr>
              <w:jc w:val="center"/>
              <w:rPr>
                <w:rFonts w:cs="Arial"/>
              </w:rPr>
            </w:pPr>
            <w:r w:rsidRPr="00233528">
              <w:rPr>
                <w:rFonts w:cs="Arial"/>
              </w:rPr>
              <w:t xml:space="preserve">LAO </w:t>
            </w:r>
            <w:r>
              <w:rPr>
                <w:rFonts w:cs="Arial"/>
              </w:rPr>
              <w:t>Staff</w:t>
            </w:r>
          </w:p>
        </w:tc>
        <w:sdt>
          <w:sdtPr>
            <w:rPr>
              <w:rFonts w:cs="Arial"/>
              <w:color w:val="000000" w:themeColor="text1"/>
            </w:rPr>
            <w:id w:val="-71651534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22BB1" w14:textId="75757C12" w:rsidR="00C53DCE" w:rsidRPr="00F63355" w:rsidRDefault="00C53DCE" w:rsidP="00C53DCE">
                <w:pPr>
                  <w:jc w:val="center"/>
                  <w:rPr>
                    <w:rFonts w:cs="Arial"/>
                    <w:color w:val="000000" w:themeColor="text1"/>
                  </w:rPr>
                </w:pPr>
                <w:r w:rsidRPr="00F63355">
                  <w:rPr>
                    <w:rFonts w:cs="Arial"/>
                    <w:color w:val="000000" w:themeColor="text1"/>
                  </w:rPr>
                  <w:t>Add</w:t>
                </w:r>
                <w:r w:rsidRPr="00F63355">
                  <w:rPr>
                    <w:rStyle w:val="PlaceholderText"/>
                    <w:color w:val="000000" w:themeColor="text1"/>
                  </w:rPr>
                  <w:t xml:space="preserve"> a date.</w:t>
                </w:r>
              </w:p>
            </w:tc>
          </w:sdtContent>
        </w:sdt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B5D" w14:textId="77777777" w:rsidR="00C53DCE" w:rsidRPr="00233528" w:rsidRDefault="00C53DCE" w:rsidP="00C53DCE">
            <w:pPr>
              <w:jc w:val="center"/>
              <w:rPr>
                <w:rFonts w:cs="Arial"/>
              </w:rPr>
            </w:pPr>
          </w:p>
        </w:tc>
      </w:tr>
    </w:tbl>
    <w:p w14:paraId="7CEA6D2D" w14:textId="77777777" w:rsidR="00EE5C62" w:rsidRPr="00D9710B" w:rsidRDefault="00EE5C62" w:rsidP="000B2786">
      <w:pPr>
        <w:spacing w:line="240" w:lineRule="auto"/>
        <w:rPr>
          <w:b/>
          <w:bCs/>
        </w:rPr>
      </w:pPr>
    </w:p>
    <w:sectPr w:rsidR="00EE5C62" w:rsidRPr="00D9710B" w:rsidSect="00050661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6B21" w14:textId="77777777" w:rsidR="00322D0A" w:rsidRDefault="00322D0A" w:rsidP="007F6C2F">
      <w:r>
        <w:separator/>
      </w:r>
    </w:p>
  </w:endnote>
  <w:endnote w:type="continuationSeparator" w:id="0">
    <w:p w14:paraId="6C858C87" w14:textId="77777777" w:rsidR="00322D0A" w:rsidRDefault="00322D0A" w:rsidP="007F6C2F">
      <w:r>
        <w:continuationSeparator/>
      </w:r>
    </w:p>
  </w:endnote>
  <w:endnote w:type="continuationNotice" w:id="1">
    <w:p w14:paraId="2580A4E1" w14:textId="77777777" w:rsidR="00322D0A" w:rsidRDefault="00322D0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C8CF" w14:textId="4F4A2D88" w:rsidR="00F111C7" w:rsidRPr="00233528" w:rsidRDefault="004E1C0F" w:rsidP="00E92829">
    <w:pPr>
      <w:pStyle w:val="Footer"/>
      <w:ind w:right="-900"/>
      <w:rPr>
        <w:rFonts w:cs="Arial"/>
      </w:rPr>
    </w:pPr>
    <w:r>
      <w:rPr>
        <w:rFonts w:cs="Arial"/>
      </w:rPr>
      <w:t>v</w:t>
    </w:r>
    <w:r w:rsidR="00E00E90">
      <w:rPr>
        <w:rFonts w:cs="Arial"/>
      </w:rPr>
      <w:t>2</w:t>
    </w:r>
    <w:r w:rsidR="006632CC">
      <w:rPr>
        <w:rFonts w:cs="Arial"/>
      </w:rPr>
      <w:t xml:space="preserve">.0 </w:t>
    </w:r>
    <w:r w:rsidR="00F111C7" w:rsidRPr="00233528">
      <w:rPr>
        <w:rFonts w:cs="Arial"/>
      </w:rPr>
      <w:t xml:space="preserve">| </w:t>
    </w:r>
    <w:r w:rsidR="00452921">
      <w:rPr>
        <w:rFonts w:cs="Arial"/>
      </w:rPr>
      <w:t>November 03</w:t>
    </w:r>
    <w:r w:rsidR="005768A2">
      <w:rPr>
        <w:rFonts w:cs="Arial"/>
      </w:rPr>
      <w:t xml:space="preserve">, </w:t>
    </w:r>
    <w:proofErr w:type="gramStart"/>
    <w:r w:rsidR="005768A2">
      <w:rPr>
        <w:rFonts w:cs="Arial"/>
      </w:rPr>
      <w:t>2025</w:t>
    </w:r>
    <w:proofErr w:type="gramEnd"/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F111C7" w:rsidRPr="00233528">
      <w:rPr>
        <w:rFonts w:cs="Arial"/>
      </w:rPr>
      <w:tab/>
    </w:r>
    <w:r w:rsidR="00E00E90">
      <w:rPr>
        <w:rFonts w:cs="Arial"/>
      </w:rPr>
      <w:tab/>
    </w:r>
    <w:r w:rsidR="00F111C7" w:rsidRPr="00233528">
      <w:rPr>
        <w:rFonts w:cs="Arial"/>
      </w:rPr>
      <w:t xml:space="preserve">Page </w:t>
    </w:r>
    <w:r w:rsidR="00F111C7" w:rsidRPr="00233528">
      <w:rPr>
        <w:rFonts w:cs="Arial"/>
      </w:rPr>
      <w:fldChar w:fldCharType="begin"/>
    </w:r>
    <w:r w:rsidR="00F111C7" w:rsidRPr="00233528">
      <w:rPr>
        <w:rFonts w:cs="Arial"/>
      </w:rPr>
      <w:instrText xml:space="preserve"> PAGE  \* Arabic  \* MERGEFORMAT </w:instrText>
    </w:r>
    <w:r w:rsidR="00F111C7" w:rsidRPr="00233528">
      <w:rPr>
        <w:rFonts w:cs="Arial"/>
      </w:rPr>
      <w:fldChar w:fldCharType="separate"/>
    </w:r>
    <w:r w:rsidR="000E05D6">
      <w:rPr>
        <w:rFonts w:cs="Arial"/>
        <w:noProof/>
      </w:rPr>
      <w:t>1</w:t>
    </w:r>
    <w:r w:rsidR="00F111C7" w:rsidRPr="00233528">
      <w:rPr>
        <w:rFonts w:cs="Arial"/>
      </w:rPr>
      <w:fldChar w:fldCharType="end"/>
    </w:r>
    <w:r w:rsidR="00F111C7" w:rsidRPr="00233528">
      <w:rPr>
        <w:rFonts w:cs="Arial"/>
      </w:rPr>
      <w:t xml:space="preserve"> of </w:t>
    </w:r>
    <w:r w:rsidR="00F111C7" w:rsidRPr="00233528">
      <w:rPr>
        <w:rFonts w:cs="Arial"/>
        <w:noProof/>
      </w:rPr>
      <w:fldChar w:fldCharType="begin"/>
    </w:r>
    <w:r w:rsidR="00F111C7" w:rsidRPr="00233528">
      <w:rPr>
        <w:rFonts w:cs="Arial"/>
        <w:noProof/>
      </w:rPr>
      <w:instrText xml:space="preserve"> SECTIONPAGES   \* MERGEFORMAT </w:instrText>
    </w:r>
    <w:r w:rsidR="00F111C7" w:rsidRPr="00233528">
      <w:rPr>
        <w:rFonts w:cs="Arial"/>
        <w:noProof/>
      </w:rPr>
      <w:fldChar w:fldCharType="separate"/>
    </w:r>
    <w:r w:rsidR="00B02E76">
      <w:rPr>
        <w:rFonts w:cs="Arial"/>
        <w:noProof/>
      </w:rPr>
      <w:t>6</w:t>
    </w:r>
    <w:r w:rsidR="00F111C7" w:rsidRPr="00233528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555E" w14:textId="77777777" w:rsidR="00322D0A" w:rsidRDefault="00322D0A" w:rsidP="007F6C2F">
      <w:r>
        <w:separator/>
      </w:r>
    </w:p>
  </w:footnote>
  <w:footnote w:type="continuationSeparator" w:id="0">
    <w:p w14:paraId="4D7E8DCC" w14:textId="77777777" w:rsidR="00322D0A" w:rsidRDefault="00322D0A" w:rsidP="007F6C2F">
      <w:r>
        <w:continuationSeparator/>
      </w:r>
    </w:p>
  </w:footnote>
  <w:footnote w:type="continuationNotice" w:id="1">
    <w:p w14:paraId="653D90B9" w14:textId="77777777" w:rsidR="00322D0A" w:rsidRDefault="00322D0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F1E4" w14:textId="0AC8CA6F" w:rsidR="00F111C7" w:rsidRPr="004103FA" w:rsidRDefault="00A01814" w:rsidP="00F200FB">
    <w:pPr>
      <w:ind w:left="9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9ECCF" wp14:editId="62711500">
          <wp:simplePos x="0" y="0"/>
          <wp:positionH relativeFrom="column">
            <wp:posOffset>6784896</wp:posOffset>
          </wp:positionH>
          <wp:positionV relativeFrom="paragraph">
            <wp:posOffset>-114300</wp:posOffset>
          </wp:positionV>
          <wp:extent cx="1451133" cy="349250"/>
          <wp:effectExtent l="0" t="0" r="0" b="0"/>
          <wp:wrapNone/>
          <wp:docPr id="984682654" name="Graphic 984682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682654" name="Graphic 98468265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33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01F7F">
      <w:rPr>
        <w:rFonts w:cs="Arial"/>
        <w:b/>
        <w:bCs/>
        <w:sz w:val="22"/>
        <w:szCs w:val="22"/>
      </w:rPr>
      <w:t xml:space="preserve">CHK003 </w:t>
    </w:r>
    <w:r w:rsidR="00F63355">
      <w:rPr>
        <w:rFonts w:cs="Arial"/>
        <w:b/>
        <w:bCs/>
        <w:sz w:val="22"/>
        <w:szCs w:val="22"/>
      </w:rPr>
      <w:t>C</w:t>
    </w:r>
    <w:r w:rsidR="00F111C7" w:rsidRPr="00233528">
      <w:rPr>
        <w:rFonts w:cs="Arial"/>
        <w:b/>
        <w:bCs/>
        <w:sz w:val="22"/>
        <w:szCs w:val="22"/>
      </w:rPr>
      <w:t xml:space="preserve">P-CTNet </w:t>
    </w:r>
    <w:r w:rsidR="00E92829">
      <w:rPr>
        <w:rFonts w:cs="Arial"/>
        <w:b/>
        <w:bCs/>
        <w:sz w:val="22"/>
        <w:szCs w:val="22"/>
      </w:rPr>
      <w:t>Study</w:t>
    </w:r>
    <w:r w:rsidR="00F111C7" w:rsidRPr="00233528">
      <w:rPr>
        <w:rFonts w:cs="Arial"/>
        <w:b/>
        <w:bCs/>
        <w:sz w:val="22"/>
        <w:szCs w:val="22"/>
      </w:rPr>
      <w:t xml:space="preserve"> Closeout Checklist</w:t>
    </w:r>
    <w:r w:rsidR="00F111C7">
      <w:rPr>
        <w:b/>
        <w:bCs/>
      </w:rPr>
      <w:tab/>
    </w:r>
    <w:r w:rsidR="00F111C7">
      <w:rPr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EE6A" w14:textId="77777777" w:rsidR="00F111C7" w:rsidRDefault="00F111C7" w:rsidP="007F6C2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6D1F007" wp14:editId="7EF20AEA">
              <wp:simplePos x="0" y="0"/>
              <wp:positionH relativeFrom="column">
                <wp:posOffset>8255</wp:posOffset>
              </wp:positionH>
              <wp:positionV relativeFrom="paragraph">
                <wp:posOffset>246379</wp:posOffset>
              </wp:positionV>
              <wp:extent cx="6376035" cy="0"/>
              <wp:effectExtent l="0" t="0" r="2476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60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8C72C50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19.4pt" to="502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" strokecolor="black [3200]" strokeweight=".5pt">
              <v:stroke joinstyle="miter"/>
              <o:lock v:ext="edit" shapetype="f"/>
            </v:line>
          </w:pict>
        </mc:Fallback>
      </mc:AlternateContent>
    </w:r>
    <w:r w:rsidRPr="0074752F">
      <w:t xml:space="preserve">CP-CTNet SOP 9 | Site Preparations for </w:t>
    </w:r>
    <w:r>
      <w:t>Quality Assurance Audits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94D437B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Cs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4" w15:restartNumberingAfterBreak="0">
    <w:nsid w:val="03CD77D7"/>
    <w:multiLevelType w:val="multilevel"/>
    <w:tmpl w:val="448C235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395A77"/>
    <w:multiLevelType w:val="hybridMultilevel"/>
    <w:tmpl w:val="8E18BD52"/>
    <w:lvl w:ilvl="0" w:tplc="764A84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039F6"/>
    <w:multiLevelType w:val="hybridMultilevel"/>
    <w:tmpl w:val="ABC2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810F6">
      <w:start w:val="1"/>
      <w:numFmt w:val="bullet"/>
      <w:pStyle w:val="CP-CTNetSOPHeading4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0703A66">
      <w:start w:val="1"/>
      <w:numFmt w:val="bullet"/>
      <w:pStyle w:val="CP-CTNetSOPHeading5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C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272DC"/>
    <w:multiLevelType w:val="hybridMultilevel"/>
    <w:tmpl w:val="88A23632"/>
    <w:lvl w:ilvl="0" w:tplc="7EC024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70F5"/>
    <w:multiLevelType w:val="multilevel"/>
    <w:tmpl w:val="3BC20362"/>
    <w:lvl w:ilvl="0">
      <w:start w:val="1"/>
      <w:numFmt w:val="decimal"/>
      <w:pStyle w:val="CP-CTNetSOPHeading2"/>
      <w:lvlText w:val="%1."/>
      <w:lvlJc w:val="left"/>
      <w:pPr>
        <w:ind w:left="2520" w:hanging="360"/>
      </w:pPr>
    </w:lvl>
    <w:lvl w:ilvl="1">
      <w:start w:val="1"/>
      <w:numFmt w:val="decimal"/>
      <w:pStyle w:val="P1-StandParaNumberedlist2ndleve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9" w15:restartNumberingAfterBreak="0">
    <w:nsid w:val="39A65F08"/>
    <w:multiLevelType w:val="hybridMultilevel"/>
    <w:tmpl w:val="7076F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624B"/>
    <w:multiLevelType w:val="hybridMultilevel"/>
    <w:tmpl w:val="19C28F46"/>
    <w:lvl w:ilvl="0" w:tplc="DCBA7B74">
      <w:start w:val="1"/>
      <w:numFmt w:val="decimal"/>
      <w:pStyle w:val="CP-CTNetSOPHeading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994C59"/>
    <w:multiLevelType w:val="hybridMultilevel"/>
    <w:tmpl w:val="E8EC55CA"/>
    <w:lvl w:ilvl="0" w:tplc="AC2EF9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D17D1"/>
    <w:multiLevelType w:val="hybridMultilevel"/>
    <w:tmpl w:val="5F5E36BC"/>
    <w:lvl w:ilvl="0" w:tplc="5C12A2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4269C"/>
    <w:multiLevelType w:val="hybridMultilevel"/>
    <w:tmpl w:val="0C7C4C02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53605"/>
    <w:multiLevelType w:val="multilevel"/>
    <w:tmpl w:val="7CE04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08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3950A6"/>
    <w:multiLevelType w:val="hybridMultilevel"/>
    <w:tmpl w:val="50CAEBBA"/>
    <w:lvl w:ilvl="0" w:tplc="06483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2086F"/>
    <w:multiLevelType w:val="hybridMultilevel"/>
    <w:tmpl w:val="2806C72C"/>
    <w:lvl w:ilvl="0" w:tplc="7EC024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C00DC"/>
    <w:multiLevelType w:val="hybridMultilevel"/>
    <w:tmpl w:val="28E425E2"/>
    <w:lvl w:ilvl="0" w:tplc="7EC024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E59A0"/>
    <w:multiLevelType w:val="hybridMultilevel"/>
    <w:tmpl w:val="058ABAEE"/>
    <w:lvl w:ilvl="0" w:tplc="C98CBE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0326">
    <w:abstractNumId w:val="0"/>
  </w:num>
  <w:num w:numId="2" w16cid:durableId="682633375">
    <w:abstractNumId w:val="8"/>
  </w:num>
  <w:num w:numId="3" w16cid:durableId="1785886469">
    <w:abstractNumId w:val="4"/>
  </w:num>
  <w:num w:numId="4" w16cid:durableId="1082608996">
    <w:abstractNumId w:val="14"/>
  </w:num>
  <w:num w:numId="5" w16cid:durableId="1672950442">
    <w:abstractNumId w:val="10"/>
  </w:num>
  <w:num w:numId="6" w16cid:durableId="100302474">
    <w:abstractNumId w:val="6"/>
  </w:num>
  <w:num w:numId="7" w16cid:durableId="1014650370">
    <w:abstractNumId w:val="16"/>
  </w:num>
  <w:num w:numId="8" w16cid:durableId="1003969168">
    <w:abstractNumId w:val="7"/>
  </w:num>
  <w:num w:numId="9" w16cid:durableId="475878142">
    <w:abstractNumId w:val="15"/>
  </w:num>
  <w:num w:numId="10" w16cid:durableId="372274420">
    <w:abstractNumId w:val="17"/>
  </w:num>
  <w:num w:numId="11" w16cid:durableId="62917486">
    <w:abstractNumId w:val="5"/>
  </w:num>
  <w:num w:numId="12" w16cid:durableId="1651057974">
    <w:abstractNumId w:val="12"/>
  </w:num>
  <w:num w:numId="13" w16cid:durableId="315376872">
    <w:abstractNumId w:val="13"/>
  </w:num>
  <w:num w:numId="14" w16cid:durableId="1608149256">
    <w:abstractNumId w:val="18"/>
  </w:num>
  <w:num w:numId="15" w16cid:durableId="1982227944">
    <w:abstractNumId w:val="9"/>
  </w:num>
  <w:num w:numId="16" w16cid:durableId="55065543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4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96"/>
    <w:rsid w:val="00000576"/>
    <w:rsid w:val="00003B7C"/>
    <w:rsid w:val="0000481F"/>
    <w:rsid w:val="000079AE"/>
    <w:rsid w:val="000100B3"/>
    <w:rsid w:val="00010893"/>
    <w:rsid w:val="00012EA1"/>
    <w:rsid w:val="00014856"/>
    <w:rsid w:val="00015819"/>
    <w:rsid w:val="0002157F"/>
    <w:rsid w:val="0002209B"/>
    <w:rsid w:val="0002478E"/>
    <w:rsid w:val="00027F89"/>
    <w:rsid w:val="00030059"/>
    <w:rsid w:val="0003077C"/>
    <w:rsid w:val="000351E4"/>
    <w:rsid w:val="000466FE"/>
    <w:rsid w:val="00046E2D"/>
    <w:rsid w:val="00047C28"/>
    <w:rsid w:val="00050661"/>
    <w:rsid w:val="00050875"/>
    <w:rsid w:val="00051DD1"/>
    <w:rsid w:val="0005264F"/>
    <w:rsid w:val="00064DFA"/>
    <w:rsid w:val="000756C3"/>
    <w:rsid w:val="0007687C"/>
    <w:rsid w:val="000917FF"/>
    <w:rsid w:val="0009392E"/>
    <w:rsid w:val="00097E83"/>
    <w:rsid w:val="000A367F"/>
    <w:rsid w:val="000A3BA9"/>
    <w:rsid w:val="000A472F"/>
    <w:rsid w:val="000A6CCC"/>
    <w:rsid w:val="000A6EBC"/>
    <w:rsid w:val="000B0AE3"/>
    <w:rsid w:val="000B2786"/>
    <w:rsid w:val="000B4551"/>
    <w:rsid w:val="000B4BF3"/>
    <w:rsid w:val="000B6001"/>
    <w:rsid w:val="000C1C9B"/>
    <w:rsid w:val="000C530B"/>
    <w:rsid w:val="000C6B3C"/>
    <w:rsid w:val="000D0B20"/>
    <w:rsid w:val="000D1CAE"/>
    <w:rsid w:val="000D3C15"/>
    <w:rsid w:val="000D6F2C"/>
    <w:rsid w:val="000E05D6"/>
    <w:rsid w:val="000E0AA0"/>
    <w:rsid w:val="000E22F8"/>
    <w:rsid w:val="000E2AAB"/>
    <w:rsid w:val="000E53AC"/>
    <w:rsid w:val="000E60E4"/>
    <w:rsid w:val="000E651C"/>
    <w:rsid w:val="000E69D2"/>
    <w:rsid w:val="000F0128"/>
    <w:rsid w:val="000F051E"/>
    <w:rsid w:val="000F456D"/>
    <w:rsid w:val="000F49E8"/>
    <w:rsid w:val="000F6887"/>
    <w:rsid w:val="000F7355"/>
    <w:rsid w:val="001026BA"/>
    <w:rsid w:val="001028A8"/>
    <w:rsid w:val="001067D3"/>
    <w:rsid w:val="00106A7E"/>
    <w:rsid w:val="00107189"/>
    <w:rsid w:val="00112B30"/>
    <w:rsid w:val="00116589"/>
    <w:rsid w:val="00116FC4"/>
    <w:rsid w:val="00117201"/>
    <w:rsid w:val="00120C91"/>
    <w:rsid w:val="00126DFF"/>
    <w:rsid w:val="00127145"/>
    <w:rsid w:val="001351CB"/>
    <w:rsid w:val="0013625B"/>
    <w:rsid w:val="00142D5B"/>
    <w:rsid w:val="0015048A"/>
    <w:rsid w:val="00152BD3"/>
    <w:rsid w:val="00156EB7"/>
    <w:rsid w:val="001600AD"/>
    <w:rsid w:val="00161C98"/>
    <w:rsid w:val="00162D03"/>
    <w:rsid w:val="00163965"/>
    <w:rsid w:val="001674DB"/>
    <w:rsid w:val="00171985"/>
    <w:rsid w:val="0017478B"/>
    <w:rsid w:val="00174E9A"/>
    <w:rsid w:val="00175ABF"/>
    <w:rsid w:val="001806EA"/>
    <w:rsid w:val="001815B6"/>
    <w:rsid w:val="001823A6"/>
    <w:rsid w:val="0018251A"/>
    <w:rsid w:val="00182599"/>
    <w:rsid w:val="001856D7"/>
    <w:rsid w:val="00185F3E"/>
    <w:rsid w:val="001866FC"/>
    <w:rsid w:val="001908F0"/>
    <w:rsid w:val="00190CA8"/>
    <w:rsid w:val="00190E18"/>
    <w:rsid w:val="00197CB1"/>
    <w:rsid w:val="001A1462"/>
    <w:rsid w:val="001A37BF"/>
    <w:rsid w:val="001A639B"/>
    <w:rsid w:val="001A6530"/>
    <w:rsid w:val="001A69AD"/>
    <w:rsid w:val="001A725D"/>
    <w:rsid w:val="001A7785"/>
    <w:rsid w:val="001B12AB"/>
    <w:rsid w:val="001B23C6"/>
    <w:rsid w:val="001B6834"/>
    <w:rsid w:val="001C0FE2"/>
    <w:rsid w:val="001C14FB"/>
    <w:rsid w:val="001C463C"/>
    <w:rsid w:val="001C64DC"/>
    <w:rsid w:val="001C7AE7"/>
    <w:rsid w:val="001D0F45"/>
    <w:rsid w:val="001D144D"/>
    <w:rsid w:val="001D3812"/>
    <w:rsid w:val="001D4113"/>
    <w:rsid w:val="001D55F9"/>
    <w:rsid w:val="001D6D0A"/>
    <w:rsid w:val="001E3F11"/>
    <w:rsid w:val="001E4B43"/>
    <w:rsid w:val="001F00B0"/>
    <w:rsid w:val="001F1149"/>
    <w:rsid w:val="001F1CAA"/>
    <w:rsid w:val="001F1EF3"/>
    <w:rsid w:val="001F4AB4"/>
    <w:rsid w:val="001F6FD8"/>
    <w:rsid w:val="00200C64"/>
    <w:rsid w:val="00201401"/>
    <w:rsid w:val="00202480"/>
    <w:rsid w:val="002049C6"/>
    <w:rsid w:val="0021183B"/>
    <w:rsid w:val="00211AE5"/>
    <w:rsid w:val="00212BF1"/>
    <w:rsid w:val="00216A0E"/>
    <w:rsid w:val="0021742D"/>
    <w:rsid w:val="00221821"/>
    <w:rsid w:val="0022268C"/>
    <w:rsid w:val="002248F3"/>
    <w:rsid w:val="00224944"/>
    <w:rsid w:val="002267AC"/>
    <w:rsid w:val="0022721D"/>
    <w:rsid w:val="002273BE"/>
    <w:rsid w:val="00227E86"/>
    <w:rsid w:val="00230B1F"/>
    <w:rsid w:val="00232076"/>
    <w:rsid w:val="0023250F"/>
    <w:rsid w:val="00233528"/>
    <w:rsid w:val="002337EE"/>
    <w:rsid w:val="00233C82"/>
    <w:rsid w:val="00235E18"/>
    <w:rsid w:val="00236E43"/>
    <w:rsid w:val="0024496B"/>
    <w:rsid w:val="00246B95"/>
    <w:rsid w:val="002610FD"/>
    <w:rsid w:val="00262FFB"/>
    <w:rsid w:val="002633E3"/>
    <w:rsid w:val="00272B9A"/>
    <w:rsid w:val="00275F44"/>
    <w:rsid w:val="00280DDE"/>
    <w:rsid w:val="002860FD"/>
    <w:rsid w:val="0029122E"/>
    <w:rsid w:val="00292E6B"/>
    <w:rsid w:val="00293BBA"/>
    <w:rsid w:val="00295E2F"/>
    <w:rsid w:val="002A0B37"/>
    <w:rsid w:val="002A2453"/>
    <w:rsid w:val="002A38CC"/>
    <w:rsid w:val="002A61D7"/>
    <w:rsid w:val="002B28A7"/>
    <w:rsid w:val="002B37F3"/>
    <w:rsid w:val="002B4D61"/>
    <w:rsid w:val="002B5FF5"/>
    <w:rsid w:val="002B6094"/>
    <w:rsid w:val="002C0B9A"/>
    <w:rsid w:val="002C46BE"/>
    <w:rsid w:val="002C527D"/>
    <w:rsid w:val="002C63BE"/>
    <w:rsid w:val="002D4652"/>
    <w:rsid w:val="002D50CB"/>
    <w:rsid w:val="002E3D75"/>
    <w:rsid w:val="002E54A3"/>
    <w:rsid w:val="002F07E1"/>
    <w:rsid w:val="002F2204"/>
    <w:rsid w:val="002F3E6F"/>
    <w:rsid w:val="002F7187"/>
    <w:rsid w:val="00300396"/>
    <w:rsid w:val="00302235"/>
    <w:rsid w:val="003063F2"/>
    <w:rsid w:val="003077B1"/>
    <w:rsid w:val="003109C3"/>
    <w:rsid w:val="00314B47"/>
    <w:rsid w:val="00316FEE"/>
    <w:rsid w:val="0032049C"/>
    <w:rsid w:val="003210F6"/>
    <w:rsid w:val="00322D0A"/>
    <w:rsid w:val="00324A08"/>
    <w:rsid w:val="003263C6"/>
    <w:rsid w:val="00330D54"/>
    <w:rsid w:val="00333FC6"/>
    <w:rsid w:val="00337703"/>
    <w:rsid w:val="003414E1"/>
    <w:rsid w:val="00346566"/>
    <w:rsid w:val="00352799"/>
    <w:rsid w:val="00352BFC"/>
    <w:rsid w:val="00354056"/>
    <w:rsid w:val="003557E2"/>
    <w:rsid w:val="00355931"/>
    <w:rsid w:val="00355D77"/>
    <w:rsid w:val="003564A7"/>
    <w:rsid w:val="00356F8F"/>
    <w:rsid w:val="003571E3"/>
    <w:rsid w:val="00360BC0"/>
    <w:rsid w:val="00362BEA"/>
    <w:rsid w:val="00366295"/>
    <w:rsid w:val="003666E3"/>
    <w:rsid w:val="00367F2D"/>
    <w:rsid w:val="00370F78"/>
    <w:rsid w:val="00377342"/>
    <w:rsid w:val="00382B73"/>
    <w:rsid w:val="0038485F"/>
    <w:rsid w:val="003857EB"/>
    <w:rsid w:val="00385B0C"/>
    <w:rsid w:val="00386369"/>
    <w:rsid w:val="00391063"/>
    <w:rsid w:val="00391F34"/>
    <w:rsid w:val="00396317"/>
    <w:rsid w:val="0039642D"/>
    <w:rsid w:val="003971A2"/>
    <w:rsid w:val="003A2D6B"/>
    <w:rsid w:val="003A36DB"/>
    <w:rsid w:val="003A46F4"/>
    <w:rsid w:val="003A53B0"/>
    <w:rsid w:val="003B26CE"/>
    <w:rsid w:val="003B2954"/>
    <w:rsid w:val="003B45BD"/>
    <w:rsid w:val="003B750F"/>
    <w:rsid w:val="003B7ABE"/>
    <w:rsid w:val="003C3594"/>
    <w:rsid w:val="003C44EE"/>
    <w:rsid w:val="003C5DC3"/>
    <w:rsid w:val="003C72AF"/>
    <w:rsid w:val="003D01B8"/>
    <w:rsid w:val="003D0410"/>
    <w:rsid w:val="003D09FC"/>
    <w:rsid w:val="003D20E5"/>
    <w:rsid w:val="003D496C"/>
    <w:rsid w:val="003D4D7E"/>
    <w:rsid w:val="003D621E"/>
    <w:rsid w:val="003E0833"/>
    <w:rsid w:val="003E2FC2"/>
    <w:rsid w:val="003E461C"/>
    <w:rsid w:val="003E7638"/>
    <w:rsid w:val="003F2E63"/>
    <w:rsid w:val="003F318A"/>
    <w:rsid w:val="003F3CF8"/>
    <w:rsid w:val="003F3E32"/>
    <w:rsid w:val="00401A9D"/>
    <w:rsid w:val="00402B53"/>
    <w:rsid w:val="004039A9"/>
    <w:rsid w:val="004052E7"/>
    <w:rsid w:val="004103FA"/>
    <w:rsid w:val="00410733"/>
    <w:rsid w:val="004121AE"/>
    <w:rsid w:val="00413B0F"/>
    <w:rsid w:val="004161EF"/>
    <w:rsid w:val="00416E65"/>
    <w:rsid w:val="0042014A"/>
    <w:rsid w:val="004204CC"/>
    <w:rsid w:val="004252D8"/>
    <w:rsid w:val="00433AC5"/>
    <w:rsid w:val="004370BC"/>
    <w:rsid w:val="00437196"/>
    <w:rsid w:val="00440933"/>
    <w:rsid w:val="004425D2"/>
    <w:rsid w:val="004429C7"/>
    <w:rsid w:val="004452DE"/>
    <w:rsid w:val="0044594F"/>
    <w:rsid w:val="00445B36"/>
    <w:rsid w:val="00446FF0"/>
    <w:rsid w:val="004507D9"/>
    <w:rsid w:val="00450E51"/>
    <w:rsid w:val="00451257"/>
    <w:rsid w:val="00452921"/>
    <w:rsid w:val="00460445"/>
    <w:rsid w:val="00461101"/>
    <w:rsid w:val="00461736"/>
    <w:rsid w:val="0046196E"/>
    <w:rsid w:val="0046602B"/>
    <w:rsid w:val="00472C4A"/>
    <w:rsid w:val="00474A81"/>
    <w:rsid w:val="0048199C"/>
    <w:rsid w:val="00484D65"/>
    <w:rsid w:val="004863ED"/>
    <w:rsid w:val="00492D27"/>
    <w:rsid w:val="00493301"/>
    <w:rsid w:val="00494EF9"/>
    <w:rsid w:val="0049644C"/>
    <w:rsid w:val="004977AE"/>
    <w:rsid w:val="004A318A"/>
    <w:rsid w:val="004A3CCE"/>
    <w:rsid w:val="004A3E13"/>
    <w:rsid w:val="004A6083"/>
    <w:rsid w:val="004A62A2"/>
    <w:rsid w:val="004A655D"/>
    <w:rsid w:val="004B0E4A"/>
    <w:rsid w:val="004B16E0"/>
    <w:rsid w:val="004B1744"/>
    <w:rsid w:val="004B4243"/>
    <w:rsid w:val="004B5F9A"/>
    <w:rsid w:val="004B6F2F"/>
    <w:rsid w:val="004B739D"/>
    <w:rsid w:val="004C2504"/>
    <w:rsid w:val="004C253D"/>
    <w:rsid w:val="004D24CD"/>
    <w:rsid w:val="004D406C"/>
    <w:rsid w:val="004E0C65"/>
    <w:rsid w:val="004E1C0F"/>
    <w:rsid w:val="004F0E28"/>
    <w:rsid w:val="004F15BB"/>
    <w:rsid w:val="004F1FAE"/>
    <w:rsid w:val="004F2946"/>
    <w:rsid w:val="004F48A5"/>
    <w:rsid w:val="004F50B3"/>
    <w:rsid w:val="004F6B17"/>
    <w:rsid w:val="004F6DF5"/>
    <w:rsid w:val="00505A40"/>
    <w:rsid w:val="0050722E"/>
    <w:rsid w:val="00507775"/>
    <w:rsid w:val="00512791"/>
    <w:rsid w:val="00512838"/>
    <w:rsid w:val="00512A51"/>
    <w:rsid w:val="005132D3"/>
    <w:rsid w:val="005132DF"/>
    <w:rsid w:val="00514E24"/>
    <w:rsid w:val="005164E4"/>
    <w:rsid w:val="00520856"/>
    <w:rsid w:val="00522C2D"/>
    <w:rsid w:val="00527BD9"/>
    <w:rsid w:val="00527D6B"/>
    <w:rsid w:val="00530461"/>
    <w:rsid w:val="00531DD8"/>
    <w:rsid w:val="00534F74"/>
    <w:rsid w:val="00535FF0"/>
    <w:rsid w:val="00544EC0"/>
    <w:rsid w:val="005506F5"/>
    <w:rsid w:val="005538E0"/>
    <w:rsid w:val="00555894"/>
    <w:rsid w:val="0055641D"/>
    <w:rsid w:val="00567C39"/>
    <w:rsid w:val="005738C4"/>
    <w:rsid w:val="00573DE2"/>
    <w:rsid w:val="00574BD8"/>
    <w:rsid w:val="00576710"/>
    <w:rsid w:val="005768A2"/>
    <w:rsid w:val="00577FD2"/>
    <w:rsid w:val="005826A5"/>
    <w:rsid w:val="0058418A"/>
    <w:rsid w:val="005841C2"/>
    <w:rsid w:val="00584FB9"/>
    <w:rsid w:val="00585839"/>
    <w:rsid w:val="00585916"/>
    <w:rsid w:val="005905EC"/>
    <w:rsid w:val="00591B92"/>
    <w:rsid w:val="00591CC0"/>
    <w:rsid w:val="00593361"/>
    <w:rsid w:val="005969FE"/>
    <w:rsid w:val="00596B24"/>
    <w:rsid w:val="00597BBF"/>
    <w:rsid w:val="005A1BF5"/>
    <w:rsid w:val="005A1DF3"/>
    <w:rsid w:val="005B2A0A"/>
    <w:rsid w:val="005B56E9"/>
    <w:rsid w:val="005C0F9F"/>
    <w:rsid w:val="005C36D4"/>
    <w:rsid w:val="005C3DC6"/>
    <w:rsid w:val="005C569A"/>
    <w:rsid w:val="005C5E0E"/>
    <w:rsid w:val="005C5F6D"/>
    <w:rsid w:val="005D3012"/>
    <w:rsid w:val="005D4B00"/>
    <w:rsid w:val="005D4FA8"/>
    <w:rsid w:val="005D5CF5"/>
    <w:rsid w:val="005D6325"/>
    <w:rsid w:val="005E36F6"/>
    <w:rsid w:val="005F1F86"/>
    <w:rsid w:val="005F3D84"/>
    <w:rsid w:val="005F684C"/>
    <w:rsid w:val="005F7142"/>
    <w:rsid w:val="005F7FDE"/>
    <w:rsid w:val="0060172F"/>
    <w:rsid w:val="00601A8A"/>
    <w:rsid w:val="00604F27"/>
    <w:rsid w:val="0061112E"/>
    <w:rsid w:val="00611FBE"/>
    <w:rsid w:val="00616EA6"/>
    <w:rsid w:val="00620C1C"/>
    <w:rsid w:val="00625023"/>
    <w:rsid w:val="00625DCA"/>
    <w:rsid w:val="00625EC1"/>
    <w:rsid w:val="00627A34"/>
    <w:rsid w:val="00630738"/>
    <w:rsid w:val="00630CA9"/>
    <w:rsid w:val="006313F6"/>
    <w:rsid w:val="00632AAC"/>
    <w:rsid w:val="00640CB5"/>
    <w:rsid w:val="00641F8B"/>
    <w:rsid w:val="00643014"/>
    <w:rsid w:val="006436EB"/>
    <w:rsid w:val="00647DD6"/>
    <w:rsid w:val="00662609"/>
    <w:rsid w:val="006632CC"/>
    <w:rsid w:val="00663650"/>
    <w:rsid w:val="00663847"/>
    <w:rsid w:val="00664DCF"/>
    <w:rsid w:val="0066547C"/>
    <w:rsid w:val="00665480"/>
    <w:rsid w:val="00666170"/>
    <w:rsid w:val="00666CD0"/>
    <w:rsid w:val="00667940"/>
    <w:rsid w:val="00674C85"/>
    <w:rsid w:val="00677782"/>
    <w:rsid w:val="0068020C"/>
    <w:rsid w:val="0068188C"/>
    <w:rsid w:val="0068755C"/>
    <w:rsid w:val="00687A55"/>
    <w:rsid w:val="00691472"/>
    <w:rsid w:val="00696474"/>
    <w:rsid w:val="00696999"/>
    <w:rsid w:val="006A3097"/>
    <w:rsid w:val="006A3157"/>
    <w:rsid w:val="006A5D41"/>
    <w:rsid w:val="006B1251"/>
    <w:rsid w:val="006B417B"/>
    <w:rsid w:val="006B4E0A"/>
    <w:rsid w:val="006C198C"/>
    <w:rsid w:val="006C21AA"/>
    <w:rsid w:val="006C7138"/>
    <w:rsid w:val="006D25EA"/>
    <w:rsid w:val="006D6057"/>
    <w:rsid w:val="006D7EF8"/>
    <w:rsid w:val="006E14DA"/>
    <w:rsid w:val="006E1A76"/>
    <w:rsid w:val="006E3ACC"/>
    <w:rsid w:val="006E3EB1"/>
    <w:rsid w:val="006F08F0"/>
    <w:rsid w:val="006F1B60"/>
    <w:rsid w:val="006F2A3E"/>
    <w:rsid w:val="006F361F"/>
    <w:rsid w:val="006F5448"/>
    <w:rsid w:val="006F63D7"/>
    <w:rsid w:val="0070156E"/>
    <w:rsid w:val="0070187E"/>
    <w:rsid w:val="007018AB"/>
    <w:rsid w:val="0070423F"/>
    <w:rsid w:val="00704AD7"/>
    <w:rsid w:val="00710980"/>
    <w:rsid w:val="00711229"/>
    <w:rsid w:val="00711E79"/>
    <w:rsid w:val="00721E24"/>
    <w:rsid w:val="00723049"/>
    <w:rsid w:val="00724A0E"/>
    <w:rsid w:val="00726A69"/>
    <w:rsid w:val="007276A3"/>
    <w:rsid w:val="007302B0"/>
    <w:rsid w:val="0073317D"/>
    <w:rsid w:val="00733BC5"/>
    <w:rsid w:val="00735D73"/>
    <w:rsid w:val="00741A6A"/>
    <w:rsid w:val="00743497"/>
    <w:rsid w:val="00744D63"/>
    <w:rsid w:val="007504CA"/>
    <w:rsid w:val="00757AA0"/>
    <w:rsid w:val="0076252B"/>
    <w:rsid w:val="00766D58"/>
    <w:rsid w:val="007674E0"/>
    <w:rsid w:val="007718CB"/>
    <w:rsid w:val="0077402E"/>
    <w:rsid w:val="00776467"/>
    <w:rsid w:val="00777B41"/>
    <w:rsid w:val="007800F3"/>
    <w:rsid w:val="00781189"/>
    <w:rsid w:val="00781D6E"/>
    <w:rsid w:val="0078273F"/>
    <w:rsid w:val="00783EC4"/>
    <w:rsid w:val="00784C44"/>
    <w:rsid w:val="007852F1"/>
    <w:rsid w:val="00785B50"/>
    <w:rsid w:val="00786428"/>
    <w:rsid w:val="00793536"/>
    <w:rsid w:val="00796724"/>
    <w:rsid w:val="007A01A0"/>
    <w:rsid w:val="007A3F16"/>
    <w:rsid w:val="007A4597"/>
    <w:rsid w:val="007A4981"/>
    <w:rsid w:val="007A5F5A"/>
    <w:rsid w:val="007A7160"/>
    <w:rsid w:val="007A7475"/>
    <w:rsid w:val="007B0BB2"/>
    <w:rsid w:val="007B3BDD"/>
    <w:rsid w:val="007B4A4A"/>
    <w:rsid w:val="007B640A"/>
    <w:rsid w:val="007B66B9"/>
    <w:rsid w:val="007C6B56"/>
    <w:rsid w:val="007C7D73"/>
    <w:rsid w:val="007D078A"/>
    <w:rsid w:val="007D2B50"/>
    <w:rsid w:val="007D4DCB"/>
    <w:rsid w:val="007D5DA0"/>
    <w:rsid w:val="007D5E84"/>
    <w:rsid w:val="007D61C4"/>
    <w:rsid w:val="007D72D8"/>
    <w:rsid w:val="007D7440"/>
    <w:rsid w:val="007E1388"/>
    <w:rsid w:val="007E304D"/>
    <w:rsid w:val="007E3D21"/>
    <w:rsid w:val="007F1D55"/>
    <w:rsid w:val="007F25C3"/>
    <w:rsid w:val="007F2FB6"/>
    <w:rsid w:val="007F33DF"/>
    <w:rsid w:val="007F6C2F"/>
    <w:rsid w:val="007F753E"/>
    <w:rsid w:val="0080001B"/>
    <w:rsid w:val="008018E2"/>
    <w:rsid w:val="00802BA9"/>
    <w:rsid w:val="00810F8F"/>
    <w:rsid w:val="008119DE"/>
    <w:rsid w:val="00812E79"/>
    <w:rsid w:val="00814EFD"/>
    <w:rsid w:val="00820364"/>
    <w:rsid w:val="008216D0"/>
    <w:rsid w:val="008217EA"/>
    <w:rsid w:val="008224EA"/>
    <w:rsid w:val="00823C06"/>
    <w:rsid w:val="00823EF6"/>
    <w:rsid w:val="0082524F"/>
    <w:rsid w:val="008256A5"/>
    <w:rsid w:val="00826943"/>
    <w:rsid w:val="00830E18"/>
    <w:rsid w:val="0083299F"/>
    <w:rsid w:val="00835234"/>
    <w:rsid w:val="008353D7"/>
    <w:rsid w:val="008358D4"/>
    <w:rsid w:val="008363DA"/>
    <w:rsid w:val="008369DD"/>
    <w:rsid w:val="00841ACE"/>
    <w:rsid w:val="00842138"/>
    <w:rsid w:val="008444AD"/>
    <w:rsid w:val="008470F2"/>
    <w:rsid w:val="0085160B"/>
    <w:rsid w:val="0085290C"/>
    <w:rsid w:val="0085360A"/>
    <w:rsid w:val="008541B8"/>
    <w:rsid w:val="00854E7B"/>
    <w:rsid w:val="008611E4"/>
    <w:rsid w:val="008709F5"/>
    <w:rsid w:val="00877809"/>
    <w:rsid w:val="008815F5"/>
    <w:rsid w:val="00883015"/>
    <w:rsid w:val="0088420D"/>
    <w:rsid w:val="008855B8"/>
    <w:rsid w:val="00885CCC"/>
    <w:rsid w:val="008868F1"/>
    <w:rsid w:val="008908FA"/>
    <w:rsid w:val="00890A82"/>
    <w:rsid w:val="0089182F"/>
    <w:rsid w:val="008921F5"/>
    <w:rsid w:val="0089570A"/>
    <w:rsid w:val="00897946"/>
    <w:rsid w:val="008A308B"/>
    <w:rsid w:val="008A579A"/>
    <w:rsid w:val="008A7A72"/>
    <w:rsid w:val="008A7B42"/>
    <w:rsid w:val="008B4E84"/>
    <w:rsid w:val="008B5659"/>
    <w:rsid w:val="008C068A"/>
    <w:rsid w:val="008C0B75"/>
    <w:rsid w:val="008C2A6B"/>
    <w:rsid w:val="008C48DC"/>
    <w:rsid w:val="008C6B07"/>
    <w:rsid w:val="008D1E17"/>
    <w:rsid w:val="008D32B3"/>
    <w:rsid w:val="008D4857"/>
    <w:rsid w:val="008D4926"/>
    <w:rsid w:val="008D5B75"/>
    <w:rsid w:val="008E284E"/>
    <w:rsid w:val="008E4607"/>
    <w:rsid w:val="008E4778"/>
    <w:rsid w:val="008E7206"/>
    <w:rsid w:val="008F0397"/>
    <w:rsid w:val="008F2A1C"/>
    <w:rsid w:val="008F3563"/>
    <w:rsid w:val="008F543F"/>
    <w:rsid w:val="008F555F"/>
    <w:rsid w:val="008F5D46"/>
    <w:rsid w:val="008F63B2"/>
    <w:rsid w:val="008F6EDE"/>
    <w:rsid w:val="00904B2E"/>
    <w:rsid w:val="00905EF6"/>
    <w:rsid w:val="00910F10"/>
    <w:rsid w:val="00916629"/>
    <w:rsid w:val="00916EF0"/>
    <w:rsid w:val="00922DA8"/>
    <w:rsid w:val="00923F5E"/>
    <w:rsid w:val="009269A2"/>
    <w:rsid w:val="00926C31"/>
    <w:rsid w:val="00927749"/>
    <w:rsid w:val="00930EB1"/>
    <w:rsid w:val="00931B7C"/>
    <w:rsid w:val="00935557"/>
    <w:rsid w:val="00937BA3"/>
    <w:rsid w:val="009428CF"/>
    <w:rsid w:val="009442FB"/>
    <w:rsid w:val="0094614C"/>
    <w:rsid w:val="00946463"/>
    <w:rsid w:val="00950C35"/>
    <w:rsid w:val="00952301"/>
    <w:rsid w:val="00953663"/>
    <w:rsid w:val="00955CF7"/>
    <w:rsid w:val="00957D95"/>
    <w:rsid w:val="00960D06"/>
    <w:rsid w:val="0096205C"/>
    <w:rsid w:val="0097055E"/>
    <w:rsid w:val="00971A70"/>
    <w:rsid w:val="00973348"/>
    <w:rsid w:val="0097389F"/>
    <w:rsid w:val="00975092"/>
    <w:rsid w:val="009759E6"/>
    <w:rsid w:val="00975AA9"/>
    <w:rsid w:val="009842EB"/>
    <w:rsid w:val="0098692E"/>
    <w:rsid w:val="00987319"/>
    <w:rsid w:val="00987B3C"/>
    <w:rsid w:val="00991002"/>
    <w:rsid w:val="009935DD"/>
    <w:rsid w:val="009969A1"/>
    <w:rsid w:val="009A0DD5"/>
    <w:rsid w:val="009A20B6"/>
    <w:rsid w:val="009A5E59"/>
    <w:rsid w:val="009A5EC1"/>
    <w:rsid w:val="009A6C32"/>
    <w:rsid w:val="009A6CF7"/>
    <w:rsid w:val="009B0A44"/>
    <w:rsid w:val="009B7020"/>
    <w:rsid w:val="009C4703"/>
    <w:rsid w:val="009D0625"/>
    <w:rsid w:val="009D0D80"/>
    <w:rsid w:val="009D1734"/>
    <w:rsid w:val="009D23A1"/>
    <w:rsid w:val="009D251D"/>
    <w:rsid w:val="009D3088"/>
    <w:rsid w:val="009D53DB"/>
    <w:rsid w:val="009D7619"/>
    <w:rsid w:val="009E0345"/>
    <w:rsid w:val="009E1C96"/>
    <w:rsid w:val="009E3239"/>
    <w:rsid w:val="009E3A41"/>
    <w:rsid w:val="009E4F4A"/>
    <w:rsid w:val="009E622F"/>
    <w:rsid w:val="00A013EA"/>
    <w:rsid w:val="00A01814"/>
    <w:rsid w:val="00A02CC8"/>
    <w:rsid w:val="00A02FE9"/>
    <w:rsid w:val="00A041A3"/>
    <w:rsid w:val="00A04393"/>
    <w:rsid w:val="00A04E61"/>
    <w:rsid w:val="00A05812"/>
    <w:rsid w:val="00A17467"/>
    <w:rsid w:val="00A2294F"/>
    <w:rsid w:val="00A26AE7"/>
    <w:rsid w:val="00A31208"/>
    <w:rsid w:val="00A31ED2"/>
    <w:rsid w:val="00A32E3A"/>
    <w:rsid w:val="00A36F6E"/>
    <w:rsid w:val="00A40012"/>
    <w:rsid w:val="00A4052D"/>
    <w:rsid w:val="00A408D9"/>
    <w:rsid w:val="00A43E52"/>
    <w:rsid w:val="00A44DB7"/>
    <w:rsid w:val="00A50CEB"/>
    <w:rsid w:val="00A510F5"/>
    <w:rsid w:val="00A54220"/>
    <w:rsid w:val="00A57D8A"/>
    <w:rsid w:val="00A60641"/>
    <w:rsid w:val="00A60C07"/>
    <w:rsid w:val="00A65F84"/>
    <w:rsid w:val="00A67D69"/>
    <w:rsid w:val="00A72852"/>
    <w:rsid w:val="00A824F6"/>
    <w:rsid w:val="00A82DFD"/>
    <w:rsid w:val="00A83254"/>
    <w:rsid w:val="00A847F9"/>
    <w:rsid w:val="00A872E6"/>
    <w:rsid w:val="00A91EB1"/>
    <w:rsid w:val="00A92AEA"/>
    <w:rsid w:val="00A93DAD"/>
    <w:rsid w:val="00A947FD"/>
    <w:rsid w:val="00A95658"/>
    <w:rsid w:val="00A97463"/>
    <w:rsid w:val="00A97D1A"/>
    <w:rsid w:val="00AA04D2"/>
    <w:rsid w:val="00AA149E"/>
    <w:rsid w:val="00AA23F1"/>
    <w:rsid w:val="00AA2639"/>
    <w:rsid w:val="00AA3461"/>
    <w:rsid w:val="00AA4A57"/>
    <w:rsid w:val="00AA4CC3"/>
    <w:rsid w:val="00AA4F60"/>
    <w:rsid w:val="00AA50FA"/>
    <w:rsid w:val="00AA5CAB"/>
    <w:rsid w:val="00AA66DC"/>
    <w:rsid w:val="00AB0026"/>
    <w:rsid w:val="00AB2EB2"/>
    <w:rsid w:val="00AB3216"/>
    <w:rsid w:val="00AB6148"/>
    <w:rsid w:val="00AC0137"/>
    <w:rsid w:val="00AC02F6"/>
    <w:rsid w:val="00AC0727"/>
    <w:rsid w:val="00AC0F01"/>
    <w:rsid w:val="00AC659E"/>
    <w:rsid w:val="00AD777F"/>
    <w:rsid w:val="00AE5A79"/>
    <w:rsid w:val="00AF3F00"/>
    <w:rsid w:val="00AF55B5"/>
    <w:rsid w:val="00B00830"/>
    <w:rsid w:val="00B01D93"/>
    <w:rsid w:val="00B01F7F"/>
    <w:rsid w:val="00B0289B"/>
    <w:rsid w:val="00B02E76"/>
    <w:rsid w:val="00B03B27"/>
    <w:rsid w:val="00B0430F"/>
    <w:rsid w:val="00B055A2"/>
    <w:rsid w:val="00B06738"/>
    <w:rsid w:val="00B07E26"/>
    <w:rsid w:val="00B101FB"/>
    <w:rsid w:val="00B10A16"/>
    <w:rsid w:val="00B169EE"/>
    <w:rsid w:val="00B16F98"/>
    <w:rsid w:val="00B17528"/>
    <w:rsid w:val="00B17819"/>
    <w:rsid w:val="00B23D4E"/>
    <w:rsid w:val="00B278B8"/>
    <w:rsid w:val="00B32915"/>
    <w:rsid w:val="00B32A42"/>
    <w:rsid w:val="00B33FAA"/>
    <w:rsid w:val="00B35186"/>
    <w:rsid w:val="00B362DF"/>
    <w:rsid w:val="00B46A17"/>
    <w:rsid w:val="00B46E8E"/>
    <w:rsid w:val="00B5074B"/>
    <w:rsid w:val="00B53529"/>
    <w:rsid w:val="00B54B5D"/>
    <w:rsid w:val="00B54BB2"/>
    <w:rsid w:val="00B54E38"/>
    <w:rsid w:val="00B574A0"/>
    <w:rsid w:val="00B61D7F"/>
    <w:rsid w:val="00B63FD9"/>
    <w:rsid w:val="00B744F1"/>
    <w:rsid w:val="00B80A35"/>
    <w:rsid w:val="00B8432B"/>
    <w:rsid w:val="00B844CC"/>
    <w:rsid w:val="00B852E0"/>
    <w:rsid w:val="00B8753F"/>
    <w:rsid w:val="00B91E02"/>
    <w:rsid w:val="00B94FF4"/>
    <w:rsid w:val="00B95247"/>
    <w:rsid w:val="00BA2D7F"/>
    <w:rsid w:val="00BA5C99"/>
    <w:rsid w:val="00BA66AF"/>
    <w:rsid w:val="00BA73C9"/>
    <w:rsid w:val="00BB17DD"/>
    <w:rsid w:val="00BB240C"/>
    <w:rsid w:val="00BB559C"/>
    <w:rsid w:val="00BC096F"/>
    <w:rsid w:val="00BC1BAD"/>
    <w:rsid w:val="00BC3AE9"/>
    <w:rsid w:val="00BC4353"/>
    <w:rsid w:val="00BC4C98"/>
    <w:rsid w:val="00BC6838"/>
    <w:rsid w:val="00BD0444"/>
    <w:rsid w:val="00BD1EF3"/>
    <w:rsid w:val="00BD384C"/>
    <w:rsid w:val="00BD3A94"/>
    <w:rsid w:val="00BD509D"/>
    <w:rsid w:val="00BD5B7A"/>
    <w:rsid w:val="00BD7900"/>
    <w:rsid w:val="00BE3EF0"/>
    <w:rsid w:val="00BE490A"/>
    <w:rsid w:val="00BF0321"/>
    <w:rsid w:val="00BF10B8"/>
    <w:rsid w:val="00BF5093"/>
    <w:rsid w:val="00BF5201"/>
    <w:rsid w:val="00BF77F7"/>
    <w:rsid w:val="00BF7D72"/>
    <w:rsid w:val="00C036FF"/>
    <w:rsid w:val="00C0565D"/>
    <w:rsid w:val="00C05A79"/>
    <w:rsid w:val="00C062AA"/>
    <w:rsid w:val="00C0656A"/>
    <w:rsid w:val="00C06903"/>
    <w:rsid w:val="00C07911"/>
    <w:rsid w:val="00C10CB3"/>
    <w:rsid w:val="00C119E4"/>
    <w:rsid w:val="00C11B8C"/>
    <w:rsid w:val="00C139ED"/>
    <w:rsid w:val="00C151D8"/>
    <w:rsid w:val="00C211E5"/>
    <w:rsid w:val="00C2126A"/>
    <w:rsid w:val="00C23681"/>
    <w:rsid w:val="00C238BF"/>
    <w:rsid w:val="00C24A18"/>
    <w:rsid w:val="00C27A26"/>
    <w:rsid w:val="00C30429"/>
    <w:rsid w:val="00C30E1A"/>
    <w:rsid w:val="00C333AB"/>
    <w:rsid w:val="00C33539"/>
    <w:rsid w:val="00C35D20"/>
    <w:rsid w:val="00C368BB"/>
    <w:rsid w:val="00C42C6D"/>
    <w:rsid w:val="00C42FDB"/>
    <w:rsid w:val="00C46BBC"/>
    <w:rsid w:val="00C53DCE"/>
    <w:rsid w:val="00C54BCC"/>
    <w:rsid w:val="00C55A2B"/>
    <w:rsid w:val="00C568CD"/>
    <w:rsid w:val="00C604E5"/>
    <w:rsid w:val="00C60854"/>
    <w:rsid w:val="00C60E5D"/>
    <w:rsid w:val="00C613EF"/>
    <w:rsid w:val="00C62E77"/>
    <w:rsid w:val="00C65160"/>
    <w:rsid w:val="00C74E6B"/>
    <w:rsid w:val="00C83082"/>
    <w:rsid w:val="00C83713"/>
    <w:rsid w:val="00C8372A"/>
    <w:rsid w:val="00C83EC6"/>
    <w:rsid w:val="00C8473A"/>
    <w:rsid w:val="00C8569A"/>
    <w:rsid w:val="00C877D8"/>
    <w:rsid w:val="00C913C7"/>
    <w:rsid w:val="00C962CA"/>
    <w:rsid w:val="00CA0B04"/>
    <w:rsid w:val="00CA0F82"/>
    <w:rsid w:val="00CA54FB"/>
    <w:rsid w:val="00CB2A2E"/>
    <w:rsid w:val="00CB3C08"/>
    <w:rsid w:val="00CB67C4"/>
    <w:rsid w:val="00CB7A4F"/>
    <w:rsid w:val="00CC1C99"/>
    <w:rsid w:val="00CC3BE4"/>
    <w:rsid w:val="00CC702D"/>
    <w:rsid w:val="00CC7112"/>
    <w:rsid w:val="00CC749B"/>
    <w:rsid w:val="00CD09D4"/>
    <w:rsid w:val="00CD1134"/>
    <w:rsid w:val="00CD2968"/>
    <w:rsid w:val="00CD41D2"/>
    <w:rsid w:val="00CE1AD1"/>
    <w:rsid w:val="00CE27E3"/>
    <w:rsid w:val="00CE4CD7"/>
    <w:rsid w:val="00CE543A"/>
    <w:rsid w:val="00CE60DF"/>
    <w:rsid w:val="00CF094E"/>
    <w:rsid w:val="00CF4969"/>
    <w:rsid w:val="00CF5AF1"/>
    <w:rsid w:val="00CF6D43"/>
    <w:rsid w:val="00D017D2"/>
    <w:rsid w:val="00D1198C"/>
    <w:rsid w:val="00D13493"/>
    <w:rsid w:val="00D137D0"/>
    <w:rsid w:val="00D14333"/>
    <w:rsid w:val="00D15FC8"/>
    <w:rsid w:val="00D162B3"/>
    <w:rsid w:val="00D20D99"/>
    <w:rsid w:val="00D21524"/>
    <w:rsid w:val="00D21607"/>
    <w:rsid w:val="00D21B54"/>
    <w:rsid w:val="00D350BE"/>
    <w:rsid w:val="00D36E57"/>
    <w:rsid w:val="00D44317"/>
    <w:rsid w:val="00D45065"/>
    <w:rsid w:val="00D466DB"/>
    <w:rsid w:val="00D4762D"/>
    <w:rsid w:val="00D51D5B"/>
    <w:rsid w:val="00D578BE"/>
    <w:rsid w:val="00D61247"/>
    <w:rsid w:val="00D63AD1"/>
    <w:rsid w:val="00D6618C"/>
    <w:rsid w:val="00D71517"/>
    <w:rsid w:val="00D72D7C"/>
    <w:rsid w:val="00D762C6"/>
    <w:rsid w:val="00D769B2"/>
    <w:rsid w:val="00D77025"/>
    <w:rsid w:val="00D817B5"/>
    <w:rsid w:val="00D82C92"/>
    <w:rsid w:val="00D85E0D"/>
    <w:rsid w:val="00D86724"/>
    <w:rsid w:val="00D914F0"/>
    <w:rsid w:val="00D92C35"/>
    <w:rsid w:val="00D964BD"/>
    <w:rsid w:val="00D9710B"/>
    <w:rsid w:val="00D97FEE"/>
    <w:rsid w:val="00DA0893"/>
    <w:rsid w:val="00DA150C"/>
    <w:rsid w:val="00DA1FFC"/>
    <w:rsid w:val="00DB48F8"/>
    <w:rsid w:val="00DB5033"/>
    <w:rsid w:val="00DB6D99"/>
    <w:rsid w:val="00DC3097"/>
    <w:rsid w:val="00DC4180"/>
    <w:rsid w:val="00DC4AD8"/>
    <w:rsid w:val="00DC4EB0"/>
    <w:rsid w:val="00DC5322"/>
    <w:rsid w:val="00DD0586"/>
    <w:rsid w:val="00DE2596"/>
    <w:rsid w:val="00DE51E4"/>
    <w:rsid w:val="00DE673A"/>
    <w:rsid w:val="00DE67AB"/>
    <w:rsid w:val="00DE7C22"/>
    <w:rsid w:val="00DE7FD9"/>
    <w:rsid w:val="00DF1874"/>
    <w:rsid w:val="00DF2BFC"/>
    <w:rsid w:val="00DF6A9A"/>
    <w:rsid w:val="00DF7DBB"/>
    <w:rsid w:val="00E001BA"/>
    <w:rsid w:val="00E00E90"/>
    <w:rsid w:val="00E01235"/>
    <w:rsid w:val="00E05266"/>
    <w:rsid w:val="00E06366"/>
    <w:rsid w:val="00E0728A"/>
    <w:rsid w:val="00E074B9"/>
    <w:rsid w:val="00E15C29"/>
    <w:rsid w:val="00E24600"/>
    <w:rsid w:val="00E24728"/>
    <w:rsid w:val="00E24C56"/>
    <w:rsid w:val="00E266D0"/>
    <w:rsid w:val="00E27DF2"/>
    <w:rsid w:val="00E300B8"/>
    <w:rsid w:val="00E30440"/>
    <w:rsid w:val="00E314D7"/>
    <w:rsid w:val="00E3581B"/>
    <w:rsid w:val="00E359E4"/>
    <w:rsid w:val="00E37774"/>
    <w:rsid w:val="00E42BD1"/>
    <w:rsid w:val="00E46189"/>
    <w:rsid w:val="00E46C40"/>
    <w:rsid w:val="00E525F7"/>
    <w:rsid w:val="00E542DB"/>
    <w:rsid w:val="00E56EDB"/>
    <w:rsid w:val="00E57053"/>
    <w:rsid w:val="00E61505"/>
    <w:rsid w:val="00E62254"/>
    <w:rsid w:val="00E64B8F"/>
    <w:rsid w:val="00E6525A"/>
    <w:rsid w:val="00E66608"/>
    <w:rsid w:val="00E6784B"/>
    <w:rsid w:val="00E67E80"/>
    <w:rsid w:val="00E70BFC"/>
    <w:rsid w:val="00E70E90"/>
    <w:rsid w:val="00E71ADF"/>
    <w:rsid w:val="00E72F59"/>
    <w:rsid w:val="00E81806"/>
    <w:rsid w:val="00E83B0A"/>
    <w:rsid w:val="00E84A01"/>
    <w:rsid w:val="00E85960"/>
    <w:rsid w:val="00E90A4D"/>
    <w:rsid w:val="00E92829"/>
    <w:rsid w:val="00E92CAE"/>
    <w:rsid w:val="00E92E3D"/>
    <w:rsid w:val="00E9395A"/>
    <w:rsid w:val="00E9502A"/>
    <w:rsid w:val="00EA1776"/>
    <w:rsid w:val="00EA51C0"/>
    <w:rsid w:val="00EA5AA9"/>
    <w:rsid w:val="00EA5C4D"/>
    <w:rsid w:val="00EA6383"/>
    <w:rsid w:val="00EA6AD1"/>
    <w:rsid w:val="00EA7639"/>
    <w:rsid w:val="00EB6832"/>
    <w:rsid w:val="00EB6F84"/>
    <w:rsid w:val="00EC13CB"/>
    <w:rsid w:val="00EC1B79"/>
    <w:rsid w:val="00EC256C"/>
    <w:rsid w:val="00EC6D9F"/>
    <w:rsid w:val="00ED2F80"/>
    <w:rsid w:val="00ED6D50"/>
    <w:rsid w:val="00ED6EF9"/>
    <w:rsid w:val="00EE1B47"/>
    <w:rsid w:val="00EE3581"/>
    <w:rsid w:val="00EE5735"/>
    <w:rsid w:val="00EE5766"/>
    <w:rsid w:val="00EE5C62"/>
    <w:rsid w:val="00EE6019"/>
    <w:rsid w:val="00EE76BF"/>
    <w:rsid w:val="00EF1F34"/>
    <w:rsid w:val="00EF3920"/>
    <w:rsid w:val="00EF408A"/>
    <w:rsid w:val="00EF689B"/>
    <w:rsid w:val="00EF7EF2"/>
    <w:rsid w:val="00F04885"/>
    <w:rsid w:val="00F053B7"/>
    <w:rsid w:val="00F06065"/>
    <w:rsid w:val="00F065AB"/>
    <w:rsid w:val="00F0750C"/>
    <w:rsid w:val="00F079CD"/>
    <w:rsid w:val="00F106B8"/>
    <w:rsid w:val="00F111C7"/>
    <w:rsid w:val="00F11E5C"/>
    <w:rsid w:val="00F1397C"/>
    <w:rsid w:val="00F17954"/>
    <w:rsid w:val="00F200FB"/>
    <w:rsid w:val="00F208A9"/>
    <w:rsid w:val="00F244B1"/>
    <w:rsid w:val="00F30F11"/>
    <w:rsid w:val="00F33556"/>
    <w:rsid w:val="00F336CA"/>
    <w:rsid w:val="00F33851"/>
    <w:rsid w:val="00F34CB5"/>
    <w:rsid w:val="00F414CB"/>
    <w:rsid w:val="00F44880"/>
    <w:rsid w:val="00F44DC7"/>
    <w:rsid w:val="00F45062"/>
    <w:rsid w:val="00F45667"/>
    <w:rsid w:val="00F522E7"/>
    <w:rsid w:val="00F55184"/>
    <w:rsid w:val="00F573F3"/>
    <w:rsid w:val="00F578F3"/>
    <w:rsid w:val="00F61049"/>
    <w:rsid w:val="00F63355"/>
    <w:rsid w:val="00F63D55"/>
    <w:rsid w:val="00F646FB"/>
    <w:rsid w:val="00F656A6"/>
    <w:rsid w:val="00F70179"/>
    <w:rsid w:val="00F7541B"/>
    <w:rsid w:val="00F773AE"/>
    <w:rsid w:val="00F77D70"/>
    <w:rsid w:val="00F80D6F"/>
    <w:rsid w:val="00F81210"/>
    <w:rsid w:val="00F82F70"/>
    <w:rsid w:val="00F92198"/>
    <w:rsid w:val="00F93491"/>
    <w:rsid w:val="00F94EBC"/>
    <w:rsid w:val="00F954E7"/>
    <w:rsid w:val="00FA03A6"/>
    <w:rsid w:val="00FA1817"/>
    <w:rsid w:val="00FA1AC2"/>
    <w:rsid w:val="00FA2878"/>
    <w:rsid w:val="00FA7894"/>
    <w:rsid w:val="00FB0A37"/>
    <w:rsid w:val="00FB0CEC"/>
    <w:rsid w:val="00FB2627"/>
    <w:rsid w:val="00FB3338"/>
    <w:rsid w:val="00FB49E6"/>
    <w:rsid w:val="00FC1F38"/>
    <w:rsid w:val="00FC1FE6"/>
    <w:rsid w:val="00FC32DF"/>
    <w:rsid w:val="00FC4B56"/>
    <w:rsid w:val="00FC5E10"/>
    <w:rsid w:val="00FC663C"/>
    <w:rsid w:val="00FD155F"/>
    <w:rsid w:val="00FD1939"/>
    <w:rsid w:val="00FD1940"/>
    <w:rsid w:val="00FD57B7"/>
    <w:rsid w:val="00FD6453"/>
    <w:rsid w:val="00FE2B54"/>
    <w:rsid w:val="00FE311B"/>
    <w:rsid w:val="00FE46C0"/>
    <w:rsid w:val="00FE6249"/>
    <w:rsid w:val="00FE687B"/>
    <w:rsid w:val="00FE6D0E"/>
    <w:rsid w:val="00FE7126"/>
    <w:rsid w:val="00FF1A35"/>
    <w:rsid w:val="00FF304F"/>
    <w:rsid w:val="00FF4E2B"/>
    <w:rsid w:val="00FF794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7177309F"/>
  <w15:docId w15:val="{7A732938-2ECE-430A-8C14-7A09005D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509D"/>
  </w:style>
  <w:style w:type="paragraph" w:styleId="Heading1">
    <w:name w:val="heading 1"/>
    <w:basedOn w:val="Normal"/>
    <w:next w:val="P1-StandPara"/>
    <w:qFormat/>
    <w:rsid w:val="00B5074B"/>
    <w:pPr>
      <w:keepNext/>
      <w:numPr>
        <w:numId w:val="3"/>
      </w:numPr>
      <w:outlineLvl w:val="0"/>
    </w:pPr>
    <w:rPr>
      <w:b/>
      <w:caps/>
      <w:sz w:val="24"/>
      <w:szCs w:val="24"/>
    </w:rPr>
  </w:style>
  <w:style w:type="paragraph" w:styleId="Heading2">
    <w:name w:val="heading 2"/>
    <w:basedOn w:val="Normal"/>
    <w:next w:val="P1-StandPara"/>
    <w:qFormat/>
    <w:rsid w:val="00625DCA"/>
    <w:pPr>
      <w:numPr>
        <w:ilvl w:val="1"/>
        <w:numId w:val="1"/>
      </w:numPr>
      <w:spacing w:after="480"/>
      <w:outlineLvl w:val="1"/>
    </w:pPr>
    <w:rPr>
      <w:b/>
      <w:sz w:val="28"/>
      <w:szCs w:val="28"/>
    </w:rPr>
  </w:style>
  <w:style w:type="paragraph" w:styleId="Heading3">
    <w:name w:val="heading 3"/>
    <w:basedOn w:val="Heading1"/>
    <w:next w:val="P1-StandPara"/>
    <w:qFormat/>
    <w:rsid w:val="00CE27E3"/>
    <w:pPr>
      <w:keepNext w:val="0"/>
      <w:widowControl w:val="0"/>
      <w:numPr>
        <w:ilvl w:val="1"/>
        <w:numId w:val="4"/>
      </w:numPr>
      <w:outlineLvl w:val="2"/>
    </w:pPr>
    <w:rPr>
      <w:b w:val="0"/>
      <w:caps w:val="0"/>
      <w:sz w:val="20"/>
    </w:rPr>
  </w:style>
  <w:style w:type="paragraph" w:styleId="Heading4">
    <w:name w:val="heading 4"/>
    <w:basedOn w:val="Normal"/>
    <w:next w:val="P1-StandPara"/>
    <w:qFormat/>
    <w:rsid w:val="00625DCA"/>
    <w:pPr>
      <w:keepNext/>
      <w:numPr>
        <w:ilvl w:val="3"/>
        <w:numId w:val="1"/>
      </w:numPr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25DCA"/>
    <w:pPr>
      <w:keepLines/>
      <w:numPr>
        <w:ilvl w:val="4"/>
        <w:numId w:val="1"/>
      </w:numPr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625DCA"/>
    <w:pPr>
      <w:keepNext/>
      <w:numPr>
        <w:ilvl w:val="5"/>
        <w:numId w:val="1"/>
      </w:numPr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625DCA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25DCA"/>
    <w:pPr>
      <w:keepNext/>
      <w:widowControl w:val="0"/>
      <w:numPr>
        <w:ilvl w:val="7"/>
        <w:numId w:val="1"/>
      </w:numPr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625DCA"/>
    <w:pPr>
      <w:keepNext/>
      <w:numPr>
        <w:ilvl w:val="8"/>
        <w:numId w:val="1"/>
      </w:numPr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25DCA"/>
    <w:rPr>
      <w:rFonts w:cs="Times New Roman"/>
      <w:b/>
    </w:rPr>
  </w:style>
  <w:style w:type="character" w:customStyle="1" w:styleId="WW8Num1z1">
    <w:name w:val="WW8Num1z1"/>
    <w:rsid w:val="00625DCA"/>
    <w:rPr>
      <w:rFonts w:cs="Times New Roman"/>
    </w:rPr>
  </w:style>
  <w:style w:type="character" w:customStyle="1" w:styleId="WW8Num1z2">
    <w:name w:val="WW8Num1z2"/>
    <w:rsid w:val="00625DCA"/>
  </w:style>
  <w:style w:type="character" w:customStyle="1" w:styleId="WW8Num1z3">
    <w:name w:val="WW8Num1z3"/>
    <w:rsid w:val="00625DCA"/>
  </w:style>
  <w:style w:type="character" w:customStyle="1" w:styleId="WW8Num1z4">
    <w:name w:val="WW8Num1z4"/>
    <w:rsid w:val="00625DCA"/>
  </w:style>
  <w:style w:type="character" w:customStyle="1" w:styleId="WW8Num1z5">
    <w:name w:val="WW8Num1z5"/>
    <w:rsid w:val="00625DCA"/>
  </w:style>
  <w:style w:type="character" w:customStyle="1" w:styleId="WW8Num1z6">
    <w:name w:val="WW8Num1z6"/>
    <w:rsid w:val="00625DCA"/>
  </w:style>
  <w:style w:type="character" w:customStyle="1" w:styleId="WW8Num1z7">
    <w:name w:val="WW8Num1z7"/>
    <w:rsid w:val="00625DCA"/>
  </w:style>
  <w:style w:type="character" w:customStyle="1" w:styleId="WW8Num1z8">
    <w:name w:val="WW8Num1z8"/>
    <w:rsid w:val="00625DCA"/>
  </w:style>
  <w:style w:type="character" w:customStyle="1" w:styleId="WW8Num2z0">
    <w:name w:val="WW8Num2z0"/>
    <w:rsid w:val="00625DCA"/>
    <w:rPr>
      <w:rFonts w:cs="Times New Roman"/>
    </w:rPr>
  </w:style>
  <w:style w:type="character" w:customStyle="1" w:styleId="WW8Num2z1">
    <w:name w:val="WW8Num2z1"/>
    <w:rsid w:val="00625DCA"/>
    <w:rPr>
      <w:rFonts w:ascii="Times New Roman" w:hAnsi="Times New Roman" w:cs="Times New Roman"/>
      <w:bCs/>
    </w:rPr>
  </w:style>
  <w:style w:type="character" w:customStyle="1" w:styleId="WW8Num2z2">
    <w:name w:val="WW8Num2z2"/>
    <w:rsid w:val="00625DCA"/>
  </w:style>
  <w:style w:type="character" w:customStyle="1" w:styleId="WW8Num2z3">
    <w:name w:val="WW8Num2z3"/>
    <w:rsid w:val="00625DCA"/>
  </w:style>
  <w:style w:type="character" w:customStyle="1" w:styleId="WW8Num2z4">
    <w:name w:val="WW8Num2z4"/>
    <w:rsid w:val="00625DCA"/>
  </w:style>
  <w:style w:type="character" w:customStyle="1" w:styleId="WW8Num2z5">
    <w:name w:val="WW8Num2z5"/>
    <w:rsid w:val="00625DCA"/>
  </w:style>
  <w:style w:type="character" w:customStyle="1" w:styleId="WW8Num2z6">
    <w:name w:val="WW8Num2z6"/>
    <w:rsid w:val="00625DCA"/>
  </w:style>
  <w:style w:type="character" w:customStyle="1" w:styleId="WW8Num2z7">
    <w:name w:val="WW8Num2z7"/>
    <w:rsid w:val="00625DCA"/>
  </w:style>
  <w:style w:type="character" w:customStyle="1" w:styleId="WW8Num2z8">
    <w:name w:val="WW8Num2z8"/>
    <w:rsid w:val="00625DCA"/>
  </w:style>
  <w:style w:type="character" w:customStyle="1" w:styleId="WW8Num3z0">
    <w:name w:val="WW8Num3z0"/>
    <w:rsid w:val="00625DCA"/>
    <w:rPr>
      <w:rFonts w:ascii="Times New Roman" w:hAnsi="Times New Roman" w:cs="Times New Roman" w:hint="default"/>
      <w:bCs/>
    </w:rPr>
  </w:style>
  <w:style w:type="character" w:customStyle="1" w:styleId="WW8Num4z0">
    <w:name w:val="WW8Num4z0"/>
    <w:rsid w:val="00625DCA"/>
    <w:rPr>
      <w:rFonts w:cs="Times New Roman" w:hint="default"/>
    </w:rPr>
  </w:style>
  <w:style w:type="character" w:customStyle="1" w:styleId="WW8Num5z0">
    <w:name w:val="WW8Num5z0"/>
    <w:rsid w:val="00625DCA"/>
    <w:rPr>
      <w:rFonts w:cs="Times New Roman" w:hint="default"/>
      <w:sz w:val="22"/>
      <w:szCs w:val="22"/>
    </w:rPr>
  </w:style>
  <w:style w:type="character" w:customStyle="1" w:styleId="WW8Num3z1">
    <w:name w:val="WW8Num3z1"/>
    <w:rsid w:val="00625DCA"/>
    <w:rPr>
      <w:rFonts w:ascii="Times New Roman" w:hAnsi="Times New Roman" w:cs="Times New Roman"/>
      <w:bCs/>
    </w:rPr>
  </w:style>
  <w:style w:type="character" w:customStyle="1" w:styleId="WW8Num3z2">
    <w:name w:val="WW8Num3z2"/>
    <w:rsid w:val="00625DCA"/>
  </w:style>
  <w:style w:type="character" w:customStyle="1" w:styleId="WW8Num3z3">
    <w:name w:val="WW8Num3z3"/>
    <w:rsid w:val="00625DCA"/>
  </w:style>
  <w:style w:type="character" w:customStyle="1" w:styleId="WW8Num3z4">
    <w:name w:val="WW8Num3z4"/>
    <w:rsid w:val="00625DCA"/>
  </w:style>
  <w:style w:type="character" w:customStyle="1" w:styleId="WW8Num3z5">
    <w:name w:val="WW8Num3z5"/>
    <w:rsid w:val="00625DCA"/>
  </w:style>
  <w:style w:type="character" w:customStyle="1" w:styleId="WW8Num3z6">
    <w:name w:val="WW8Num3z6"/>
    <w:rsid w:val="00625DCA"/>
  </w:style>
  <w:style w:type="character" w:customStyle="1" w:styleId="WW8Num3z7">
    <w:name w:val="WW8Num3z7"/>
    <w:rsid w:val="00625DCA"/>
  </w:style>
  <w:style w:type="character" w:customStyle="1" w:styleId="WW8Num3z8">
    <w:name w:val="WW8Num3z8"/>
    <w:rsid w:val="00625DCA"/>
  </w:style>
  <w:style w:type="character" w:customStyle="1" w:styleId="WW8Num4z1">
    <w:name w:val="WW8Num4z1"/>
    <w:rsid w:val="00625DCA"/>
  </w:style>
  <w:style w:type="character" w:customStyle="1" w:styleId="WW8Num4z2">
    <w:name w:val="WW8Num4z2"/>
    <w:rsid w:val="00625DCA"/>
  </w:style>
  <w:style w:type="character" w:customStyle="1" w:styleId="WW8Num4z3">
    <w:name w:val="WW8Num4z3"/>
    <w:rsid w:val="00625DCA"/>
  </w:style>
  <w:style w:type="character" w:customStyle="1" w:styleId="WW8Num4z4">
    <w:name w:val="WW8Num4z4"/>
    <w:rsid w:val="00625DCA"/>
  </w:style>
  <w:style w:type="character" w:customStyle="1" w:styleId="WW8Num4z5">
    <w:name w:val="WW8Num4z5"/>
    <w:rsid w:val="00625DCA"/>
  </w:style>
  <w:style w:type="character" w:customStyle="1" w:styleId="WW8Num4z6">
    <w:name w:val="WW8Num4z6"/>
    <w:rsid w:val="00625DCA"/>
  </w:style>
  <w:style w:type="character" w:customStyle="1" w:styleId="WW8Num4z7">
    <w:name w:val="WW8Num4z7"/>
    <w:rsid w:val="00625DCA"/>
  </w:style>
  <w:style w:type="character" w:customStyle="1" w:styleId="WW8Num4z8">
    <w:name w:val="WW8Num4z8"/>
    <w:rsid w:val="00625DCA"/>
  </w:style>
  <w:style w:type="character" w:customStyle="1" w:styleId="WW8Num5z1">
    <w:name w:val="WW8Num5z1"/>
    <w:rsid w:val="00625DCA"/>
    <w:rPr>
      <w:rFonts w:cs="Times New Roman"/>
    </w:rPr>
  </w:style>
  <w:style w:type="character" w:customStyle="1" w:styleId="WW8Num6z0">
    <w:name w:val="WW8Num6z0"/>
    <w:rsid w:val="00625DCA"/>
    <w:rPr>
      <w:rFonts w:cs="Times New Roman" w:hint="default"/>
    </w:rPr>
  </w:style>
  <w:style w:type="character" w:customStyle="1" w:styleId="WW8Num6z1">
    <w:name w:val="WW8Num6z1"/>
    <w:rsid w:val="00625DCA"/>
    <w:rPr>
      <w:rFonts w:cs="Times New Roman"/>
    </w:rPr>
  </w:style>
  <w:style w:type="character" w:customStyle="1" w:styleId="WW8Num7z0">
    <w:name w:val="WW8Num7z0"/>
    <w:rsid w:val="00625DCA"/>
    <w:rPr>
      <w:rFonts w:cs="Times New Roman"/>
      <w:b w:val="0"/>
    </w:rPr>
  </w:style>
  <w:style w:type="character" w:customStyle="1" w:styleId="WW8Num7z1">
    <w:name w:val="WW8Num7z1"/>
    <w:rsid w:val="00625DCA"/>
    <w:rPr>
      <w:rFonts w:cs="Times New Roman"/>
    </w:rPr>
  </w:style>
  <w:style w:type="character" w:customStyle="1" w:styleId="WW8Num8z0">
    <w:name w:val="WW8Num8z0"/>
    <w:rsid w:val="00625DCA"/>
    <w:rPr>
      <w:rFonts w:ascii="Times New Roman" w:hAnsi="Times New Roman" w:cs="Times New Roman" w:hint="default"/>
      <w:bCs/>
    </w:rPr>
  </w:style>
  <w:style w:type="character" w:customStyle="1" w:styleId="WW8Num8z1">
    <w:name w:val="WW8Num8z1"/>
    <w:rsid w:val="00625DCA"/>
  </w:style>
  <w:style w:type="character" w:customStyle="1" w:styleId="WW8Num8z2">
    <w:name w:val="WW8Num8z2"/>
    <w:rsid w:val="00625DCA"/>
  </w:style>
  <w:style w:type="character" w:customStyle="1" w:styleId="WW8Num8z3">
    <w:name w:val="WW8Num8z3"/>
    <w:rsid w:val="00625DCA"/>
  </w:style>
  <w:style w:type="character" w:customStyle="1" w:styleId="WW8Num8z4">
    <w:name w:val="WW8Num8z4"/>
    <w:rsid w:val="00625DCA"/>
  </w:style>
  <w:style w:type="character" w:customStyle="1" w:styleId="WW8Num8z5">
    <w:name w:val="WW8Num8z5"/>
    <w:rsid w:val="00625DCA"/>
  </w:style>
  <w:style w:type="character" w:customStyle="1" w:styleId="WW8Num8z6">
    <w:name w:val="WW8Num8z6"/>
    <w:rsid w:val="00625DCA"/>
  </w:style>
  <w:style w:type="character" w:customStyle="1" w:styleId="WW8Num8z7">
    <w:name w:val="WW8Num8z7"/>
    <w:rsid w:val="00625DCA"/>
  </w:style>
  <w:style w:type="character" w:customStyle="1" w:styleId="WW8Num8z8">
    <w:name w:val="WW8Num8z8"/>
    <w:rsid w:val="00625DCA"/>
  </w:style>
  <w:style w:type="character" w:customStyle="1" w:styleId="WW8Num9z0">
    <w:name w:val="WW8Num9z0"/>
    <w:rsid w:val="00625DCA"/>
    <w:rPr>
      <w:rFonts w:ascii="Wingdings" w:hAnsi="Wingdings" w:cs="Wingdings" w:hint="default"/>
      <w:sz w:val="16"/>
    </w:rPr>
  </w:style>
  <w:style w:type="character" w:customStyle="1" w:styleId="WW8Num10z0">
    <w:name w:val="WW8Num10z0"/>
    <w:rsid w:val="00625DCA"/>
    <w:rPr>
      <w:rFonts w:cs="Times New Roman"/>
    </w:rPr>
  </w:style>
  <w:style w:type="character" w:customStyle="1" w:styleId="WW8Num11z0">
    <w:name w:val="WW8Num11z0"/>
    <w:rsid w:val="00625DCA"/>
    <w:rPr>
      <w:rFonts w:ascii="Times New Roman" w:hAnsi="Times New Roman" w:cs="Times New Roman" w:hint="default"/>
      <w:u w:val="none"/>
    </w:rPr>
  </w:style>
  <w:style w:type="character" w:customStyle="1" w:styleId="WW8Num11z1">
    <w:name w:val="WW8Num11z1"/>
    <w:rsid w:val="00625DCA"/>
  </w:style>
  <w:style w:type="character" w:customStyle="1" w:styleId="WW8Num11z2">
    <w:name w:val="WW8Num11z2"/>
    <w:rsid w:val="00625DCA"/>
  </w:style>
  <w:style w:type="character" w:customStyle="1" w:styleId="WW8Num11z3">
    <w:name w:val="WW8Num11z3"/>
    <w:rsid w:val="00625DCA"/>
  </w:style>
  <w:style w:type="character" w:customStyle="1" w:styleId="WW8Num11z4">
    <w:name w:val="WW8Num11z4"/>
    <w:rsid w:val="00625DCA"/>
  </w:style>
  <w:style w:type="character" w:customStyle="1" w:styleId="WW8Num11z5">
    <w:name w:val="WW8Num11z5"/>
    <w:rsid w:val="00625DCA"/>
  </w:style>
  <w:style w:type="character" w:customStyle="1" w:styleId="WW8Num11z6">
    <w:name w:val="WW8Num11z6"/>
    <w:rsid w:val="00625DCA"/>
  </w:style>
  <w:style w:type="character" w:customStyle="1" w:styleId="WW8Num11z7">
    <w:name w:val="WW8Num11z7"/>
    <w:rsid w:val="00625DCA"/>
  </w:style>
  <w:style w:type="character" w:customStyle="1" w:styleId="WW8Num11z8">
    <w:name w:val="WW8Num11z8"/>
    <w:rsid w:val="00625DCA"/>
  </w:style>
  <w:style w:type="character" w:customStyle="1" w:styleId="WW8Num12z0">
    <w:name w:val="WW8Num12z0"/>
    <w:rsid w:val="00625DCA"/>
    <w:rPr>
      <w:rFonts w:cs="Times New Roman" w:hint="default"/>
    </w:rPr>
  </w:style>
  <w:style w:type="character" w:customStyle="1" w:styleId="WW8Num12z1">
    <w:name w:val="WW8Num12z1"/>
    <w:rsid w:val="00625DCA"/>
    <w:rPr>
      <w:rFonts w:cs="Times New Roman"/>
    </w:rPr>
  </w:style>
  <w:style w:type="character" w:customStyle="1" w:styleId="WW8Num13z0">
    <w:name w:val="WW8Num13z0"/>
    <w:rsid w:val="00625DCA"/>
    <w:rPr>
      <w:rFonts w:cs="Times New Roman"/>
    </w:rPr>
  </w:style>
  <w:style w:type="character" w:customStyle="1" w:styleId="WW8Num14z0">
    <w:name w:val="WW8Num14z0"/>
    <w:rsid w:val="00625DCA"/>
    <w:rPr>
      <w:rFonts w:cs="Times New Roman" w:hint="default"/>
    </w:rPr>
  </w:style>
  <w:style w:type="character" w:customStyle="1" w:styleId="WW8Num14z2">
    <w:name w:val="WW8Num14z2"/>
    <w:rsid w:val="00625DCA"/>
    <w:rPr>
      <w:rFonts w:ascii="Wingdings" w:hAnsi="Wingdings" w:cs="Wingdings" w:hint="default"/>
    </w:rPr>
  </w:style>
  <w:style w:type="character" w:customStyle="1" w:styleId="WW8Num14z3">
    <w:name w:val="WW8Num14z3"/>
    <w:rsid w:val="00625DCA"/>
    <w:rPr>
      <w:rFonts w:ascii="Symbol" w:hAnsi="Symbol" w:cs="Symbol" w:hint="default"/>
    </w:rPr>
  </w:style>
  <w:style w:type="character" w:customStyle="1" w:styleId="WW8Num14z4">
    <w:name w:val="WW8Num14z4"/>
    <w:rsid w:val="00625DCA"/>
    <w:rPr>
      <w:rFonts w:ascii="Courier New" w:hAnsi="Courier New" w:cs="Courier New" w:hint="default"/>
    </w:rPr>
  </w:style>
  <w:style w:type="character" w:customStyle="1" w:styleId="WW8Num15z0">
    <w:name w:val="WW8Num15z0"/>
    <w:rsid w:val="00625DCA"/>
    <w:rPr>
      <w:rFonts w:cs="Times New Roman" w:hint="default"/>
    </w:rPr>
  </w:style>
  <w:style w:type="character" w:customStyle="1" w:styleId="WW8Num15z1">
    <w:name w:val="WW8Num15z1"/>
    <w:rsid w:val="00625DCA"/>
    <w:rPr>
      <w:rFonts w:ascii="Courier New" w:hAnsi="Courier New" w:cs="Courier New" w:hint="default"/>
    </w:rPr>
  </w:style>
  <w:style w:type="character" w:customStyle="1" w:styleId="WW8Num15z2">
    <w:name w:val="WW8Num15z2"/>
    <w:rsid w:val="00625DCA"/>
    <w:rPr>
      <w:rFonts w:ascii="Wingdings" w:hAnsi="Wingdings" w:cs="Wingdings" w:hint="default"/>
    </w:rPr>
  </w:style>
  <w:style w:type="character" w:customStyle="1" w:styleId="WW8Num15z6">
    <w:name w:val="WW8Num15z6"/>
    <w:rsid w:val="00625DCA"/>
    <w:rPr>
      <w:rFonts w:ascii="Symbol" w:hAnsi="Symbol" w:cs="Symbol" w:hint="default"/>
    </w:rPr>
  </w:style>
  <w:style w:type="character" w:customStyle="1" w:styleId="WW8Num16z0">
    <w:name w:val="WW8Num16z0"/>
    <w:rsid w:val="00625DCA"/>
    <w:rPr>
      <w:rFonts w:cs="Times New Roman"/>
    </w:rPr>
  </w:style>
  <w:style w:type="character" w:customStyle="1" w:styleId="WW8Num17z0">
    <w:name w:val="WW8Num17z0"/>
    <w:rsid w:val="00625DCA"/>
  </w:style>
  <w:style w:type="character" w:customStyle="1" w:styleId="WW8Num17z1">
    <w:name w:val="WW8Num17z1"/>
    <w:rsid w:val="00625DCA"/>
  </w:style>
  <w:style w:type="character" w:customStyle="1" w:styleId="WW8Num17z2">
    <w:name w:val="WW8Num17z2"/>
    <w:rsid w:val="00625DCA"/>
  </w:style>
  <w:style w:type="character" w:customStyle="1" w:styleId="WW8Num17z3">
    <w:name w:val="WW8Num17z3"/>
    <w:rsid w:val="00625DCA"/>
  </w:style>
  <w:style w:type="character" w:customStyle="1" w:styleId="WW8Num17z4">
    <w:name w:val="WW8Num17z4"/>
    <w:rsid w:val="00625DCA"/>
  </w:style>
  <w:style w:type="character" w:customStyle="1" w:styleId="WW8Num17z5">
    <w:name w:val="WW8Num17z5"/>
    <w:rsid w:val="00625DCA"/>
  </w:style>
  <w:style w:type="character" w:customStyle="1" w:styleId="WW8Num17z6">
    <w:name w:val="WW8Num17z6"/>
    <w:rsid w:val="00625DCA"/>
  </w:style>
  <w:style w:type="character" w:customStyle="1" w:styleId="WW8Num17z7">
    <w:name w:val="WW8Num17z7"/>
    <w:rsid w:val="00625DCA"/>
  </w:style>
  <w:style w:type="character" w:customStyle="1" w:styleId="WW8Num17z8">
    <w:name w:val="WW8Num17z8"/>
    <w:rsid w:val="00625DCA"/>
  </w:style>
  <w:style w:type="character" w:customStyle="1" w:styleId="WW8Num18z0">
    <w:name w:val="WW8Num18z0"/>
    <w:rsid w:val="00625DCA"/>
    <w:rPr>
      <w:rFonts w:cs="Times New Roman" w:hint="default"/>
    </w:rPr>
  </w:style>
  <w:style w:type="character" w:customStyle="1" w:styleId="WW8Num18z1">
    <w:name w:val="WW8Num18z1"/>
    <w:rsid w:val="00625DCA"/>
    <w:rPr>
      <w:rFonts w:cs="Times New Roman"/>
    </w:rPr>
  </w:style>
  <w:style w:type="character" w:customStyle="1" w:styleId="WW8Num19z0">
    <w:name w:val="WW8Num19z0"/>
    <w:rsid w:val="00625DCA"/>
    <w:rPr>
      <w:rFonts w:cs="Times New Roman" w:hint="default"/>
      <w:b w:val="0"/>
    </w:rPr>
  </w:style>
  <w:style w:type="character" w:customStyle="1" w:styleId="WW8Num19z1">
    <w:name w:val="WW8Num19z1"/>
    <w:rsid w:val="00625DCA"/>
    <w:rPr>
      <w:rFonts w:cs="Times New Roman"/>
    </w:rPr>
  </w:style>
  <w:style w:type="character" w:customStyle="1" w:styleId="WW8Num20z0">
    <w:name w:val="WW8Num20z0"/>
    <w:rsid w:val="00625DCA"/>
    <w:rPr>
      <w:rFonts w:cs="Times New Roman"/>
      <w:b w:val="0"/>
    </w:rPr>
  </w:style>
  <w:style w:type="character" w:customStyle="1" w:styleId="WW8Num20z1">
    <w:name w:val="WW8Num20z1"/>
    <w:rsid w:val="00625DCA"/>
    <w:rPr>
      <w:rFonts w:cs="Times New Roman"/>
    </w:rPr>
  </w:style>
  <w:style w:type="character" w:customStyle="1" w:styleId="WW8Num21z0">
    <w:name w:val="WW8Num21z0"/>
    <w:rsid w:val="00625DCA"/>
    <w:rPr>
      <w:rFonts w:cs="Times New Roman"/>
    </w:rPr>
  </w:style>
  <w:style w:type="character" w:customStyle="1" w:styleId="WW8Num22z0">
    <w:name w:val="WW8Num22z0"/>
    <w:rsid w:val="00625DCA"/>
    <w:rPr>
      <w:rFonts w:hint="default"/>
      <w:sz w:val="22"/>
      <w:szCs w:val="22"/>
    </w:rPr>
  </w:style>
  <w:style w:type="character" w:customStyle="1" w:styleId="WW8Num22z1">
    <w:name w:val="WW8Num22z1"/>
    <w:rsid w:val="00625DCA"/>
  </w:style>
  <w:style w:type="character" w:customStyle="1" w:styleId="WW8Num22z2">
    <w:name w:val="WW8Num22z2"/>
    <w:rsid w:val="00625DCA"/>
  </w:style>
  <w:style w:type="character" w:customStyle="1" w:styleId="WW8Num22z3">
    <w:name w:val="WW8Num22z3"/>
    <w:rsid w:val="00625DCA"/>
  </w:style>
  <w:style w:type="character" w:customStyle="1" w:styleId="WW8Num22z4">
    <w:name w:val="WW8Num22z4"/>
    <w:rsid w:val="00625DCA"/>
  </w:style>
  <w:style w:type="character" w:customStyle="1" w:styleId="WW8Num22z5">
    <w:name w:val="WW8Num22z5"/>
    <w:rsid w:val="00625DCA"/>
  </w:style>
  <w:style w:type="character" w:customStyle="1" w:styleId="WW8Num22z6">
    <w:name w:val="WW8Num22z6"/>
    <w:rsid w:val="00625DCA"/>
  </w:style>
  <w:style w:type="character" w:customStyle="1" w:styleId="WW8Num22z7">
    <w:name w:val="WW8Num22z7"/>
    <w:rsid w:val="00625DCA"/>
  </w:style>
  <w:style w:type="character" w:customStyle="1" w:styleId="WW8Num22z8">
    <w:name w:val="WW8Num22z8"/>
    <w:rsid w:val="00625DCA"/>
  </w:style>
  <w:style w:type="character" w:customStyle="1" w:styleId="WW8Num23z0">
    <w:name w:val="WW8Num23z0"/>
    <w:rsid w:val="00625DCA"/>
    <w:rPr>
      <w:rFonts w:cs="Times New Roman"/>
    </w:rPr>
  </w:style>
  <w:style w:type="character" w:customStyle="1" w:styleId="WW8Num24z0">
    <w:name w:val="WW8Num24z0"/>
    <w:rsid w:val="00625DCA"/>
    <w:rPr>
      <w:rFonts w:hint="default"/>
      <w:b w:val="0"/>
      <w:color w:val="auto"/>
    </w:rPr>
  </w:style>
  <w:style w:type="character" w:customStyle="1" w:styleId="WW8Num24z1">
    <w:name w:val="WW8Num24z1"/>
    <w:rsid w:val="00625DCA"/>
    <w:rPr>
      <w:rFonts w:hint="default"/>
    </w:rPr>
  </w:style>
  <w:style w:type="character" w:customStyle="1" w:styleId="WW8Num24z3">
    <w:name w:val="WW8Num24z3"/>
    <w:rsid w:val="00625DCA"/>
    <w:rPr>
      <w:rFonts w:ascii="Symbol" w:hAnsi="Symbol" w:cs="Symbol" w:hint="default"/>
    </w:rPr>
  </w:style>
  <w:style w:type="character" w:customStyle="1" w:styleId="WW8Num24z4">
    <w:name w:val="WW8Num24z4"/>
    <w:rsid w:val="00625DCA"/>
    <w:rPr>
      <w:rFonts w:ascii="Courier New" w:hAnsi="Courier New" w:cs="Courier New" w:hint="default"/>
    </w:rPr>
  </w:style>
  <w:style w:type="character" w:customStyle="1" w:styleId="WW8Num24z5">
    <w:name w:val="WW8Num24z5"/>
    <w:rsid w:val="00625DCA"/>
    <w:rPr>
      <w:rFonts w:ascii="Wingdings" w:hAnsi="Wingdings" w:cs="Wingdings" w:hint="default"/>
    </w:rPr>
  </w:style>
  <w:style w:type="character" w:customStyle="1" w:styleId="Heading1Char">
    <w:name w:val="Heading 1 Char"/>
    <w:rsid w:val="00625DC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sid w:val="00625D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625D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625D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sid w:val="00625D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625DC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rsid w:val="00625D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sid w:val="00625D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rsid w:val="00625DCA"/>
    <w:rPr>
      <w:rFonts w:ascii="Cambria" w:eastAsia="Times New Roman" w:hAnsi="Cambria" w:cs="Times New Roman"/>
      <w:sz w:val="22"/>
      <w:szCs w:val="22"/>
    </w:rPr>
  </w:style>
  <w:style w:type="character" w:customStyle="1" w:styleId="BodyTextIndent2Char">
    <w:name w:val="Body Text Indent 2 Char"/>
    <w:rsid w:val="00625DCA"/>
    <w:rPr>
      <w:sz w:val="22"/>
    </w:rPr>
  </w:style>
  <w:style w:type="character" w:customStyle="1" w:styleId="FootnoteTextChar">
    <w:name w:val="Footnote Text Char"/>
    <w:basedOn w:val="DefaultParagraphFont"/>
    <w:rsid w:val="00625DCA"/>
  </w:style>
  <w:style w:type="character" w:customStyle="1" w:styleId="FooterChar">
    <w:name w:val="Footer Char"/>
    <w:rsid w:val="00625DCA"/>
    <w:rPr>
      <w:sz w:val="22"/>
    </w:rPr>
  </w:style>
  <w:style w:type="character" w:customStyle="1" w:styleId="HeaderChar">
    <w:name w:val="Header Char"/>
    <w:rsid w:val="00625DCA"/>
    <w:rPr>
      <w:sz w:val="16"/>
    </w:rPr>
  </w:style>
  <w:style w:type="character" w:customStyle="1" w:styleId="BodyTextIndentChar">
    <w:name w:val="Body Text Indent Char"/>
    <w:rsid w:val="00625DCA"/>
    <w:rPr>
      <w:sz w:val="22"/>
    </w:rPr>
  </w:style>
  <w:style w:type="character" w:styleId="PageNumber">
    <w:name w:val="page number"/>
    <w:rsid w:val="00625DCA"/>
    <w:rPr>
      <w:rFonts w:cs="Times New Roman"/>
    </w:rPr>
  </w:style>
  <w:style w:type="character" w:customStyle="1" w:styleId="TitleChar">
    <w:name w:val="Title Char"/>
    <w:rsid w:val="00625DC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ubtitleChar">
    <w:name w:val="Subtitle Char"/>
    <w:rsid w:val="00625DCA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rsid w:val="00625DCA"/>
    <w:rPr>
      <w:color w:val="0000FF"/>
      <w:u w:val="single"/>
    </w:rPr>
  </w:style>
  <w:style w:type="character" w:styleId="CommentReference">
    <w:name w:val="annotation reference"/>
    <w:uiPriority w:val="99"/>
    <w:rsid w:val="00625DCA"/>
    <w:rPr>
      <w:sz w:val="16"/>
    </w:rPr>
  </w:style>
  <w:style w:type="character" w:customStyle="1" w:styleId="CommentTextChar">
    <w:name w:val="Comment Text Char"/>
    <w:basedOn w:val="DefaultParagraphFont"/>
    <w:uiPriority w:val="99"/>
    <w:rsid w:val="00625DCA"/>
  </w:style>
  <w:style w:type="character" w:customStyle="1" w:styleId="BodyTextChar">
    <w:name w:val="Body Text Char"/>
    <w:rsid w:val="00625DCA"/>
    <w:rPr>
      <w:sz w:val="22"/>
    </w:rPr>
  </w:style>
  <w:style w:type="character" w:customStyle="1" w:styleId="BalloonTextChar">
    <w:name w:val="Balloon Text Char"/>
    <w:rsid w:val="00625DCA"/>
    <w:rPr>
      <w:sz w:val="0"/>
      <w:szCs w:val="0"/>
    </w:rPr>
  </w:style>
  <w:style w:type="character" w:customStyle="1" w:styleId="CommentSubjectChar">
    <w:name w:val="Comment Subject Char"/>
    <w:rsid w:val="00625DCA"/>
    <w:rPr>
      <w:b/>
      <w:bCs/>
    </w:rPr>
  </w:style>
  <w:style w:type="character" w:styleId="Strong">
    <w:name w:val="Strong"/>
    <w:qFormat/>
    <w:rsid w:val="00625DCA"/>
    <w:rPr>
      <w:b/>
    </w:rPr>
  </w:style>
  <w:style w:type="character" w:customStyle="1" w:styleId="SL-FlLftSglChar">
    <w:name w:val="SL-Fl Lft Sgl Char"/>
    <w:rsid w:val="00625DCA"/>
    <w:rPr>
      <w:sz w:val="22"/>
      <w:lang w:val="en-US" w:eastAsia="ar-SA" w:bidi="ar-SA"/>
    </w:rPr>
  </w:style>
  <w:style w:type="character" w:styleId="FollowedHyperlink">
    <w:name w:val="FollowedHyperlink"/>
    <w:rsid w:val="00625DCA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625DCA"/>
    <w:pPr>
      <w:keepNext/>
      <w:spacing w:before="24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1"/>
    <w:rsid w:val="00625DCA"/>
    <w:pPr>
      <w:spacing w:after="240"/>
      <w:ind w:left="1080"/>
    </w:pPr>
    <w:rPr>
      <w:spacing w:val="-5"/>
    </w:rPr>
  </w:style>
  <w:style w:type="paragraph" w:styleId="List">
    <w:name w:val="List"/>
    <w:basedOn w:val="BodyText"/>
    <w:rsid w:val="00625DCA"/>
    <w:rPr>
      <w:rFonts w:cs="Mangal"/>
    </w:rPr>
  </w:style>
  <w:style w:type="paragraph" w:styleId="Caption">
    <w:name w:val="caption"/>
    <w:basedOn w:val="Normal"/>
    <w:qFormat/>
    <w:rsid w:val="00625DCA"/>
    <w:pPr>
      <w:suppressLineNumbers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625DCA"/>
    <w:pPr>
      <w:suppressLineNumbers/>
    </w:pPr>
    <w:rPr>
      <w:rFonts w:cs="Mangal"/>
    </w:rPr>
  </w:style>
  <w:style w:type="paragraph" w:styleId="BodyTextIndent2">
    <w:name w:val="Body Text Indent 2"/>
    <w:basedOn w:val="Normal"/>
    <w:rsid w:val="00625DCA"/>
    <w:pPr>
      <w:ind w:left="360" w:hanging="360"/>
    </w:pPr>
    <w:rPr>
      <w:i/>
    </w:rPr>
  </w:style>
  <w:style w:type="paragraph" w:customStyle="1" w:styleId="C1-CtrBoldHd">
    <w:name w:val="C1-Ctr BoldHd"/>
    <w:rsid w:val="00625DCA"/>
    <w:pPr>
      <w:keepNext/>
      <w:suppressAutoHyphens/>
      <w:spacing w:after="720" w:line="240" w:lineRule="atLeast"/>
      <w:jc w:val="center"/>
    </w:pPr>
    <w:rPr>
      <w:b/>
      <w:caps/>
      <w:sz w:val="22"/>
      <w:lang w:eastAsia="ar-SA"/>
    </w:rPr>
  </w:style>
  <w:style w:type="paragraph" w:customStyle="1" w:styleId="C2-CtrSglSp">
    <w:name w:val="C2-Ctr Sgl Sp"/>
    <w:rsid w:val="00625DCA"/>
    <w:pPr>
      <w:keepLines/>
      <w:suppressAutoHyphens/>
      <w:spacing w:line="240" w:lineRule="atLeast"/>
      <w:jc w:val="center"/>
    </w:pPr>
    <w:rPr>
      <w:sz w:val="22"/>
      <w:lang w:eastAsia="ar-SA"/>
    </w:rPr>
  </w:style>
  <w:style w:type="paragraph" w:customStyle="1" w:styleId="C3-CtrSp12">
    <w:name w:val="C3-Ctr Sp&amp;1/2"/>
    <w:rsid w:val="00625DCA"/>
    <w:pPr>
      <w:keepLines/>
      <w:suppressAutoHyphens/>
      <w:spacing w:line="360" w:lineRule="atLeast"/>
      <w:jc w:val="center"/>
    </w:pPr>
    <w:rPr>
      <w:sz w:val="22"/>
      <w:lang w:eastAsia="ar-SA"/>
    </w:rPr>
  </w:style>
  <w:style w:type="paragraph" w:customStyle="1" w:styleId="E1-Equation">
    <w:name w:val="E1-Equation"/>
    <w:rsid w:val="00625DCA"/>
    <w:pPr>
      <w:tabs>
        <w:tab w:val="center" w:pos="4680"/>
        <w:tab w:val="right" w:pos="9360"/>
      </w:tabs>
      <w:suppressAutoHyphens/>
      <w:spacing w:line="240" w:lineRule="atLeast"/>
      <w:jc w:val="both"/>
    </w:pPr>
    <w:rPr>
      <w:sz w:val="22"/>
      <w:lang w:eastAsia="ar-SA"/>
    </w:rPr>
  </w:style>
  <w:style w:type="paragraph" w:customStyle="1" w:styleId="E2-Equation">
    <w:name w:val="E2-Equation"/>
    <w:basedOn w:val="E1-Equation"/>
    <w:rsid w:val="00625DCA"/>
    <w:pPr>
      <w:ind w:left="1728" w:hanging="1728"/>
    </w:pPr>
  </w:style>
  <w:style w:type="paragraph" w:styleId="FootnoteText">
    <w:name w:val="footnote text"/>
    <w:basedOn w:val="Normal"/>
    <w:rsid w:val="00625DCA"/>
    <w:pPr>
      <w:spacing w:line="200" w:lineRule="atLeast"/>
      <w:ind w:left="115" w:hanging="115"/>
    </w:pPr>
    <w:rPr>
      <w:sz w:val="16"/>
    </w:rPr>
  </w:style>
  <w:style w:type="paragraph" w:customStyle="1" w:styleId="L1-FlLSp12">
    <w:name w:val="L1-FlL Sp&amp;1/2"/>
    <w:rsid w:val="00625DCA"/>
    <w:pPr>
      <w:tabs>
        <w:tab w:val="left" w:pos="1152"/>
      </w:tabs>
      <w:suppressAutoHyphens/>
      <w:spacing w:line="360" w:lineRule="atLeast"/>
      <w:jc w:val="both"/>
    </w:pPr>
    <w:rPr>
      <w:sz w:val="22"/>
      <w:lang w:eastAsia="ar-SA"/>
    </w:rPr>
  </w:style>
  <w:style w:type="paragraph" w:customStyle="1" w:styleId="N0-FlLftBullet">
    <w:name w:val="N0-Fl Lft Bullet"/>
    <w:basedOn w:val="Normal"/>
    <w:rsid w:val="00625DCA"/>
    <w:pPr>
      <w:spacing w:after="240"/>
      <w:ind w:left="576" w:hanging="576"/>
    </w:pPr>
  </w:style>
  <w:style w:type="paragraph" w:customStyle="1" w:styleId="N1-1stBullet">
    <w:name w:val="N1-1st Bullet"/>
    <w:basedOn w:val="Normal"/>
    <w:rsid w:val="00625DCA"/>
    <w:pPr>
      <w:spacing w:after="240"/>
      <w:ind w:left="1152" w:hanging="576"/>
    </w:pPr>
  </w:style>
  <w:style w:type="paragraph" w:customStyle="1" w:styleId="N2-2ndBullet">
    <w:name w:val="N2-2nd Bullet"/>
    <w:basedOn w:val="Normal"/>
    <w:rsid w:val="00625DCA"/>
    <w:pPr>
      <w:spacing w:after="240"/>
    </w:pPr>
  </w:style>
  <w:style w:type="paragraph" w:customStyle="1" w:styleId="N3-3rdBullet">
    <w:name w:val="N3-3rd Bullet"/>
    <w:basedOn w:val="Normal"/>
    <w:rsid w:val="00625DCA"/>
    <w:pPr>
      <w:spacing w:after="240"/>
      <w:ind w:left="2304" w:hanging="576"/>
    </w:pPr>
  </w:style>
  <w:style w:type="paragraph" w:customStyle="1" w:styleId="N4-4thBullet">
    <w:name w:val="N4-4th Bullet"/>
    <w:basedOn w:val="Normal"/>
    <w:rsid w:val="00625DCA"/>
    <w:pPr>
      <w:spacing w:after="240"/>
      <w:ind w:left="2880" w:hanging="576"/>
    </w:pPr>
  </w:style>
  <w:style w:type="paragraph" w:customStyle="1" w:styleId="N5-5thBullet">
    <w:name w:val="N5-5th Bullet"/>
    <w:basedOn w:val="Normal"/>
    <w:rsid w:val="00625DCA"/>
    <w:pPr>
      <w:spacing w:after="240"/>
      <w:ind w:left="3456" w:hanging="576"/>
    </w:pPr>
  </w:style>
  <w:style w:type="paragraph" w:customStyle="1" w:styleId="N6-DateInd">
    <w:name w:val="N6-Date Ind."/>
    <w:basedOn w:val="Normal"/>
    <w:rsid w:val="00625DCA"/>
    <w:pPr>
      <w:ind w:left="5400"/>
    </w:pPr>
  </w:style>
  <w:style w:type="paragraph" w:customStyle="1" w:styleId="N7-3Block">
    <w:name w:val="N7-3&quot; Block"/>
    <w:basedOn w:val="Normal"/>
    <w:rsid w:val="00625DCA"/>
    <w:pPr>
      <w:ind w:left="1152" w:right="1152"/>
    </w:pPr>
  </w:style>
  <w:style w:type="paragraph" w:customStyle="1" w:styleId="N8-QxQBlock">
    <w:name w:val="N8-QxQ Block"/>
    <w:rsid w:val="00625DCA"/>
    <w:pPr>
      <w:tabs>
        <w:tab w:val="left" w:pos="1152"/>
      </w:tabs>
      <w:suppressAutoHyphens/>
      <w:spacing w:after="360" w:line="360" w:lineRule="atLeast"/>
      <w:ind w:left="1152" w:hanging="1152"/>
      <w:jc w:val="both"/>
    </w:pPr>
    <w:rPr>
      <w:sz w:val="22"/>
      <w:lang w:eastAsia="ar-SA"/>
    </w:rPr>
  </w:style>
  <w:style w:type="paragraph" w:customStyle="1" w:styleId="P1-StandPara">
    <w:name w:val="P1-Stand Para"/>
    <w:rsid w:val="00625DCA"/>
    <w:pPr>
      <w:suppressAutoHyphens/>
      <w:spacing w:line="360" w:lineRule="atLeast"/>
      <w:ind w:firstLine="1152"/>
      <w:jc w:val="both"/>
    </w:pPr>
    <w:rPr>
      <w:sz w:val="22"/>
      <w:lang w:eastAsia="ar-SA"/>
    </w:rPr>
  </w:style>
  <w:style w:type="paragraph" w:customStyle="1" w:styleId="Q1-BestFinQ">
    <w:name w:val="Q1-Best/Fin Q"/>
    <w:rsid w:val="00625DCA"/>
    <w:pPr>
      <w:tabs>
        <w:tab w:val="left" w:pos="1152"/>
      </w:tabs>
      <w:suppressAutoHyphens/>
      <w:spacing w:after="360" w:line="240" w:lineRule="atLeast"/>
      <w:ind w:left="1152" w:hanging="1152"/>
      <w:jc w:val="both"/>
    </w:pPr>
    <w:rPr>
      <w:b/>
      <w:sz w:val="22"/>
      <w:lang w:eastAsia="ar-SA"/>
    </w:rPr>
  </w:style>
  <w:style w:type="paragraph" w:customStyle="1" w:styleId="SH-SglSpHead">
    <w:name w:val="SH-Sgl Sp Head"/>
    <w:rsid w:val="00625DCA"/>
    <w:pPr>
      <w:keepNext/>
      <w:tabs>
        <w:tab w:val="left" w:pos="576"/>
      </w:tabs>
      <w:suppressAutoHyphens/>
      <w:spacing w:line="240" w:lineRule="atLeast"/>
      <w:ind w:left="576" w:hanging="576"/>
    </w:pPr>
    <w:rPr>
      <w:b/>
      <w:sz w:val="22"/>
      <w:lang w:eastAsia="ar-SA"/>
    </w:rPr>
  </w:style>
  <w:style w:type="paragraph" w:customStyle="1" w:styleId="SL-FlLftSgl">
    <w:name w:val="SL-Fl Lft Sgl"/>
    <w:uiPriority w:val="99"/>
    <w:rsid w:val="00625DCA"/>
    <w:pPr>
      <w:suppressAutoHyphens/>
      <w:spacing w:line="240" w:lineRule="atLeast"/>
      <w:jc w:val="both"/>
    </w:pPr>
    <w:rPr>
      <w:sz w:val="22"/>
      <w:lang w:eastAsia="ar-SA"/>
    </w:rPr>
  </w:style>
  <w:style w:type="paragraph" w:customStyle="1" w:styleId="SP-SglSpPara">
    <w:name w:val="SP-Sgl Sp Para"/>
    <w:rsid w:val="00625DCA"/>
    <w:pPr>
      <w:tabs>
        <w:tab w:val="left" w:pos="576"/>
      </w:tabs>
      <w:suppressAutoHyphens/>
      <w:spacing w:line="240" w:lineRule="atLeast"/>
      <w:ind w:firstLine="576"/>
      <w:jc w:val="both"/>
    </w:pPr>
    <w:rPr>
      <w:sz w:val="22"/>
      <w:lang w:eastAsia="ar-SA"/>
    </w:rPr>
  </w:style>
  <w:style w:type="paragraph" w:customStyle="1" w:styleId="T0-ChapPgHd">
    <w:name w:val="T0-Chap/Pg Hd"/>
    <w:rsid w:val="00625DCA"/>
    <w:pPr>
      <w:tabs>
        <w:tab w:val="left" w:pos="8640"/>
      </w:tabs>
      <w:suppressAutoHyphens/>
      <w:spacing w:line="240" w:lineRule="atLeast"/>
      <w:jc w:val="both"/>
    </w:pPr>
    <w:rPr>
      <w:sz w:val="22"/>
      <w:u w:val="words"/>
      <w:lang w:eastAsia="ar-SA"/>
    </w:rPr>
  </w:style>
  <w:style w:type="paragraph" w:styleId="TOC1">
    <w:name w:val="toc 1"/>
    <w:basedOn w:val="Normal"/>
    <w:rsid w:val="00625DCA"/>
    <w:pPr>
      <w:ind w:left="288"/>
    </w:pPr>
    <w:rPr>
      <w:caps/>
    </w:rPr>
  </w:style>
  <w:style w:type="paragraph" w:styleId="TOC2">
    <w:name w:val="toc 2"/>
    <w:basedOn w:val="Normal"/>
    <w:rsid w:val="00625DCA"/>
    <w:pPr>
      <w:ind w:left="2160" w:hanging="720"/>
    </w:pPr>
  </w:style>
  <w:style w:type="paragraph" w:styleId="TOC3">
    <w:name w:val="toc 3"/>
    <w:basedOn w:val="Normal"/>
    <w:rsid w:val="00625DCA"/>
    <w:pPr>
      <w:ind w:left="3024" w:hanging="864"/>
    </w:pPr>
  </w:style>
  <w:style w:type="paragraph" w:styleId="TOC4">
    <w:name w:val="toc 4"/>
    <w:basedOn w:val="Normal"/>
    <w:rsid w:val="00625DCA"/>
    <w:pPr>
      <w:ind w:left="3888" w:hanging="864"/>
    </w:pPr>
  </w:style>
  <w:style w:type="paragraph" w:styleId="TOC5">
    <w:name w:val="toc 5"/>
    <w:basedOn w:val="TOC1"/>
    <w:rsid w:val="00625DCA"/>
    <w:rPr>
      <w:caps w:val="0"/>
    </w:rPr>
  </w:style>
  <w:style w:type="paragraph" w:customStyle="1" w:styleId="TT-TableTitle">
    <w:name w:val="TT-Table Title"/>
    <w:rsid w:val="00625DCA"/>
    <w:pPr>
      <w:tabs>
        <w:tab w:val="left" w:pos="1152"/>
      </w:tabs>
      <w:suppressAutoHyphens/>
      <w:spacing w:line="240" w:lineRule="atLeast"/>
      <w:ind w:left="1152" w:hanging="1152"/>
    </w:pPr>
    <w:rPr>
      <w:sz w:val="22"/>
      <w:lang w:eastAsia="ar-SA"/>
    </w:rPr>
  </w:style>
  <w:style w:type="paragraph" w:styleId="Footer">
    <w:name w:val="footer"/>
    <w:basedOn w:val="Normal"/>
    <w:rsid w:val="00625DCA"/>
  </w:style>
  <w:style w:type="paragraph" w:styleId="Header">
    <w:name w:val="header"/>
    <w:basedOn w:val="Normal"/>
    <w:rsid w:val="00625DCA"/>
    <w:rPr>
      <w:sz w:val="16"/>
    </w:rPr>
  </w:style>
  <w:style w:type="paragraph" w:styleId="BodyTextIndent">
    <w:name w:val="Body Text Indent"/>
    <w:basedOn w:val="Normal"/>
    <w:rsid w:val="00625DCA"/>
    <w:pPr>
      <w:ind w:left="720"/>
    </w:pPr>
    <w:rPr>
      <w:sz w:val="24"/>
    </w:rPr>
  </w:style>
  <w:style w:type="paragraph" w:styleId="Title">
    <w:name w:val="Title"/>
    <w:basedOn w:val="Normal"/>
    <w:next w:val="Subtitle"/>
    <w:qFormat/>
    <w:rsid w:val="00625DCA"/>
    <w:pPr>
      <w:jc w:val="center"/>
    </w:pPr>
    <w:rPr>
      <w:b/>
      <w:sz w:val="24"/>
    </w:rPr>
  </w:style>
  <w:style w:type="paragraph" w:styleId="Subtitle">
    <w:name w:val="Subtitle"/>
    <w:basedOn w:val="Normal"/>
    <w:next w:val="BodyText"/>
    <w:qFormat/>
    <w:rsid w:val="00625DCA"/>
    <w:pPr>
      <w:jc w:val="center"/>
    </w:pPr>
    <w:rPr>
      <w:b/>
      <w:sz w:val="24"/>
    </w:rPr>
  </w:style>
  <w:style w:type="paragraph" w:styleId="CommentText">
    <w:name w:val="annotation text"/>
    <w:basedOn w:val="Normal"/>
    <w:uiPriority w:val="99"/>
    <w:rsid w:val="00625DCA"/>
  </w:style>
  <w:style w:type="paragraph" w:styleId="BalloonText">
    <w:name w:val="Balloon Text"/>
    <w:basedOn w:val="Normal"/>
    <w:rsid w:val="00625DC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sid w:val="00625DCA"/>
    <w:rPr>
      <w:b/>
      <w:bCs/>
    </w:rPr>
  </w:style>
  <w:style w:type="paragraph" w:styleId="ListParagraph">
    <w:name w:val="List Paragraph"/>
    <w:basedOn w:val="Normal"/>
    <w:uiPriority w:val="34"/>
    <w:qFormat/>
    <w:rsid w:val="00625DCA"/>
    <w:pPr>
      <w:spacing w:after="200"/>
      <w:ind w:left="720"/>
    </w:pPr>
    <w:rPr>
      <w:rFonts w:ascii="Calibri" w:eastAsia="Calibri" w:hAnsi="Calibri" w:cs="Calibri"/>
    </w:rPr>
  </w:style>
  <w:style w:type="character" w:customStyle="1" w:styleId="Mention1">
    <w:name w:val="Mention1"/>
    <w:basedOn w:val="DefaultParagraphFont"/>
    <w:uiPriority w:val="99"/>
    <w:semiHidden/>
    <w:unhideWhenUsed/>
    <w:rsid w:val="00B01D9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24A0E"/>
    <w:rPr>
      <w:sz w:val="22"/>
      <w:lang w:eastAsia="ar-SA"/>
    </w:rPr>
  </w:style>
  <w:style w:type="table" w:customStyle="1" w:styleId="FSTable">
    <w:name w:val="FS Table"/>
    <w:basedOn w:val="TableNormal"/>
    <w:uiPriority w:val="99"/>
    <w:qFormat/>
    <w:rsid w:val="00E66608"/>
    <w:tblPr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rPr>
      <w:cantSplit/>
    </w:trPr>
    <w:tblStylePr w:type="firstRow">
      <w:pPr>
        <w:keepNext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ableText">
    <w:name w:val="Table Text"/>
    <w:basedOn w:val="Normal"/>
    <w:rsid w:val="00BF0321"/>
    <w:pPr>
      <w:spacing w:after="60"/>
    </w:pPr>
  </w:style>
  <w:style w:type="paragraph" w:customStyle="1" w:styleId="StyleP1-StandParaArial10ptLinespacingMultiple115bullet2ndlevel">
    <w:name w:val="Style P1-Stand Para + Arial 10 pt Line spacing:  Multiple 1.15 bullet 2nd level"/>
    <w:basedOn w:val="P1-StandPara"/>
    <w:rsid w:val="00723049"/>
    <w:pPr>
      <w:spacing w:line="276" w:lineRule="auto"/>
    </w:pPr>
    <w:rPr>
      <w:sz w:val="20"/>
    </w:rPr>
  </w:style>
  <w:style w:type="paragraph" w:customStyle="1" w:styleId="P1-StandParaNumberedlist2ndlevel">
    <w:name w:val="P1-Stand Para Numbered list 2nd level"/>
    <w:basedOn w:val="P1-StandPara"/>
    <w:qFormat/>
    <w:rsid w:val="00723049"/>
    <w:pPr>
      <w:numPr>
        <w:ilvl w:val="1"/>
        <w:numId w:val="2"/>
      </w:numPr>
      <w:spacing w:line="276" w:lineRule="auto"/>
      <w:ind w:left="1267"/>
    </w:pPr>
    <w:rPr>
      <w:rFonts w:cs="Arial"/>
      <w:sz w:val="20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59E6"/>
    <w:pPr>
      <w:spacing w:after="0"/>
      <w:ind w:left="446" w:firstLine="360"/>
    </w:pPr>
    <w:rPr>
      <w:spacing w:val="0"/>
    </w:rPr>
  </w:style>
  <w:style w:type="character" w:customStyle="1" w:styleId="BodyTextChar1">
    <w:name w:val="Body Text Char1"/>
    <w:basedOn w:val="DefaultParagraphFont"/>
    <w:link w:val="BodyText"/>
    <w:rsid w:val="009759E6"/>
    <w:rPr>
      <w:rFonts w:ascii="Arial" w:hAnsi="Arial" w:cs="Arial"/>
      <w:spacing w:val="-5"/>
      <w:lang w:eastAsia="ar-SA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semiHidden/>
    <w:rsid w:val="009759E6"/>
    <w:rPr>
      <w:rFonts w:ascii="Arial" w:hAnsi="Arial" w:cs="Arial"/>
      <w:spacing w:val="-5"/>
      <w:lang w:eastAsia="ar-SA"/>
    </w:rPr>
  </w:style>
  <w:style w:type="table" w:styleId="TableGrid">
    <w:name w:val="Table Grid"/>
    <w:basedOn w:val="TableNormal"/>
    <w:uiPriority w:val="39"/>
    <w:rsid w:val="005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6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AC659E"/>
    <w:rPr>
      <w:color w:val="605E5C"/>
      <w:shd w:val="clear" w:color="auto" w:fill="E1DFDD"/>
    </w:rPr>
  </w:style>
  <w:style w:type="paragraph" w:customStyle="1" w:styleId="CP-CTNetSOPHeading1">
    <w:name w:val="CP-CTNet SOP Heading 1"/>
    <w:basedOn w:val="Normal"/>
    <w:link w:val="CP-CTNetSOPHeading1Char"/>
    <w:qFormat/>
    <w:rsid w:val="00233528"/>
    <w:pPr>
      <w:keepNext/>
      <w:numPr>
        <w:numId w:val="5"/>
      </w:numPr>
      <w:tabs>
        <w:tab w:val="num" w:pos="0"/>
      </w:tabs>
      <w:ind w:left="360"/>
      <w:outlineLvl w:val="0"/>
    </w:pPr>
    <w:rPr>
      <w:rFonts w:cs="Arial"/>
      <w:b/>
      <w:caps/>
      <w:sz w:val="24"/>
      <w:szCs w:val="24"/>
    </w:rPr>
  </w:style>
  <w:style w:type="paragraph" w:customStyle="1" w:styleId="CP-CTNetSOPHeading2">
    <w:name w:val="CP-CTNet SOP Heading 2"/>
    <w:basedOn w:val="Normal"/>
    <w:link w:val="CP-CTNetSOPHeading2Char"/>
    <w:qFormat/>
    <w:rsid w:val="00B06738"/>
    <w:pPr>
      <w:numPr>
        <w:numId w:val="2"/>
      </w:numPr>
      <w:ind w:left="720"/>
    </w:pPr>
  </w:style>
  <w:style w:type="character" w:customStyle="1" w:styleId="CP-CTNetSOPHeading1Char">
    <w:name w:val="CP-CTNet SOP Heading 1 Char"/>
    <w:basedOn w:val="DefaultParagraphFont"/>
    <w:link w:val="CP-CTNetSOPHeading1"/>
    <w:rsid w:val="00233528"/>
    <w:rPr>
      <w:rFonts w:ascii="Arial" w:hAnsi="Arial" w:cs="Arial"/>
      <w:b/>
      <w:caps/>
      <w:sz w:val="24"/>
      <w:szCs w:val="24"/>
    </w:rPr>
  </w:style>
  <w:style w:type="paragraph" w:customStyle="1" w:styleId="CP-CTNetSOPHeading3">
    <w:name w:val="CP-CTNet SOP Heading 3"/>
    <w:basedOn w:val="P1-StandParaNumberedlist2ndlevel"/>
    <w:qFormat/>
    <w:rsid w:val="00B06738"/>
    <w:pPr>
      <w:ind w:hanging="547"/>
    </w:pPr>
    <w:rPr>
      <w:bCs/>
    </w:rPr>
  </w:style>
  <w:style w:type="character" w:customStyle="1" w:styleId="CP-CTNetSOPHeading2Char">
    <w:name w:val="CP-CTNet SOP Heading 2 Char"/>
    <w:basedOn w:val="DefaultParagraphFont"/>
    <w:link w:val="CP-CTNetSOPHeading2"/>
    <w:rsid w:val="00B06738"/>
    <w:rPr>
      <w:rFonts w:ascii="Arial" w:hAnsi="Arial" w:cs="Arial"/>
    </w:rPr>
  </w:style>
  <w:style w:type="paragraph" w:customStyle="1" w:styleId="CP-CTNetSOPHeading4">
    <w:name w:val="CP-CTNet SOP Heading 4"/>
    <w:basedOn w:val="ListParagraph"/>
    <w:link w:val="CP-CTNetSOPHeading4Char"/>
    <w:qFormat/>
    <w:rsid w:val="00B06738"/>
    <w:pPr>
      <w:numPr>
        <w:ilvl w:val="1"/>
        <w:numId w:val="6"/>
      </w:numPr>
      <w:spacing w:after="120"/>
      <w:ind w:left="1620"/>
      <w:jc w:val="both"/>
    </w:pPr>
    <w:rPr>
      <w:rFonts w:ascii="Arial" w:eastAsia="Times New Roman" w:hAnsi="Arial" w:cs="Arial"/>
    </w:rPr>
  </w:style>
  <w:style w:type="character" w:customStyle="1" w:styleId="CP-CTNetSOPHeading4Char">
    <w:name w:val="CP-CTNet SOP Heading 4 Char"/>
    <w:basedOn w:val="DefaultParagraphFont"/>
    <w:link w:val="CP-CTNetSOPHeading4"/>
    <w:rsid w:val="00B06738"/>
    <w:rPr>
      <w:rFonts w:ascii="Arial" w:hAnsi="Arial" w:cs="Arial"/>
    </w:rPr>
  </w:style>
  <w:style w:type="paragraph" w:customStyle="1" w:styleId="CP-CTNetSOPHeading5">
    <w:name w:val="CP-CTNet SOP Heading 5"/>
    <w:basedOn w:val="CP-CTNetSOPHeading4"/>
    <w:link w:val="CP-CTNetSOPHeading5Char"/>
    <w:qFormat/>
    <w:rsid w:val="00B06738"/>
    <w:pPr>
      <w:numPr>
        <w:ilvl w:val="2"/>
      </w:numPr>
      <w:ind w:left="1987"/>
    </w:pPr>
  </w:style>
  <w:style w:type="character" w:customStyle="1" w:styleId="CP-CTNetSOPHeading5Char">
    <w:name w:val="CP-CTNet SOP Heading 5 Char"/>
    <w:basedOn w:val="CP-CTNetSOPHeading4Char"/>
    <w:link w:val="CP-CTNetSOPHeading5"/>
    <w:rsid w:val="00B06738"/>
    <w:rPr>
      <w:rFonts w:ascii="Arial" w:hAnsi="Arial" w:cs="Arial"/>
    </w:rPr>
  </w:style>
  <w:style w:type="character" w:customStyle="1" w:styleId="UnresolvedMention3">
    <w:name w:val="Unresolved Mention3"/>
    <w:basedOn w:val="DefaultParagraphFont"/>
    <w:uiPriority w:val="99"/>
    <w:rsid w:val="00C604E5"/>
    <w:rPr>
      <w:color w:val="605E5C"/>
      <w:shd w:val="clear" w:color="auto" w:fill="E1DFDD"/>
    </w:rPr>
  </w:style>
  <w:style w:type="paragraph" w:customStyle="1" w:styleId="Default">
    <w:name w:val="Default"/>
    <w:rsid w:val="003B750F"/>
    <w:pPr>
      <w:autoSpaceDE w:val="0"/>
      <w:autoSpaceDN w:val="0"/>
      <w:adjustRightInd w:val="0"/>
      <w:spacing w:before="0" w:after="0" w:line="240" w:lineRule="auto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92829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3D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3A8E7D7D78449EA75DEB6059783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7F6E3-58E5-413A-9543-CF37F694E827}"/>
      </w:docPartPr>
      <w:docPartBody>
        <w:p w:rsidR="00616323" w:rsidRDefault="00616323" w:rsidP="00616323">
          <w:pPr>
            <w:pStyle w:val="1EE7A27B650E4834BED0D26A8C2A0B0D"/>
          </w:pPr>
          <w:r w:rsidRPr="00C53DCE">
            <w:rPr>
              <w:rFonts w:cs="Arial"/>
            </w:rPr>
            <w:t>Add</w:t>
          </w:r>
          <w:r w:rsidRPr="00C53DCE">
            <w:rPr>
              <w:rStyle w:val="PlaceholderText"/>
            </w:rPr>
            <w:t xml:space="preserve"> a date.</w:t>
          </w:r>
        </w:p>
      </w:docPartBody>
    </w:docPart>
    <w:docPart>
      <w:docPartPr>
        <w:name w:val="680E3479C4104B7F9E0E9CB83925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01D85-5982-4C1F-BAD4-7E999C1E24F9}"/>
      </w:docPartPr>
      <w:docPartBody>
        <w:p w:rsidR="00616323" w:rsidRDefault="00616323" w:rsidP="00616323">
          <w:pPr>
            <w:pStyle w:val="20C4AF66627D44F3ABCB6BAA3E72301B"/>
          </w:pPr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A18AA84053AF4DF6BD4185631817D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93D4D-62D6-4CA1-8CF3-39863E6678D3}"/>
      </w:docPartPr>
      <w:docPartBody>
        <w:p w:rsidR="00616323" w:rsidRDefault="00616323" w:rsidP="00616323">
          <w:pPr>
            <w:pStyle w:val="05723A8C7B4B4518BAAC7E7A9D4DE473"/>
          </w:pPr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20C4AF66627D44F3ABCB6BAA3E72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41E7C-66D0-4142-B15C-FE6EDD362FF3}"/>
      </w:docPartPr>
      <w:docPartBody>
        <w:p w:rsidR="00616323" w:rsidRDefault="00616323" w:rsidP="00616323">
          <w:pPr>
            <w:pStyle w:val="32AD172EAD7641579428335CE9BAC350"/>
          </w:pPr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6D6C48979D544AFEA2C0C90BE7C84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3414-D3AA-49E5-A41C-7393F719775B}"/>
      </w:docPartPr>
      <w:docPartBody>
        <w:p w:rsidR="00616323" w:rsidRDefault="00616323" w:rsidP="00616323"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762EF5BB4ACC4647AB5380167D2B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AD83-A0C7-4FBA-B6A3-17A2CB6910AF}"/>
      </w:docPartPr>
      <w:docPartBody>
        <w:p w:rsidR="00616323" w:rsidRDefault="00616323" w:rsidP="00616323"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05723A8C7B4B4518BAAC7E7A9D4DE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419E-88A1-4CB1-86A1-EA29BDB7DEC0}"/>
      </w:docPartPr>
      <w:docPartBody>
        <w:p w:rsidR="00616323" w:rsidRDefault="00616323" w:rsidP="00616323"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E2C2F100F3AC4870918B10FA6854D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D4B85-94CF-4955-9862-C056E80C3A1F}"/>
      </w:docPartPr>
      <w:docPartBody>
        <w:p w:rsidR="00616323" w:rsidRDefault="00616323" w:rsidP="00616323"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2890DE57EBD4432DAF781BB28F5B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7495-6DB6-45E4-91D6-BDBD0E4C2622}"/>
      </w:docPartPr>
      <w:docPartBody>
        <w:p w:rsidR="00616323" w:rsidRDefault="00616323" w:rsidP="00616323"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32AD172EAD7641579428335CE9BA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9E66-4715-40E0-83A5-BE96B03B1BBC}"/>
      </w:docPartPr>
      <w:docPartBody>
        <w:p w:rsidR="00616323" w:rsidRDefault="00616323" w:rsidP="00616323"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  <w:docPart>
      <w:docPartPr>
        <w:name w:val="A4632A4B334D45EB9A302BE3148C2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6885-AE1F-44E7-885B-526272AD57B2}"/>
      </w:docPartPr>
      <w:docPartBody>
        <w:p w:rsidR="00616323" w:rsidRDefault="00616323" w:rsidP="00616323">
          <w:r w:rsidRPr="00C53DCE">
            <w:rPr>
              <w:rFonts w:cs="Arial"/>
              <w:sz w:val="20"/>
              <w:szCs w:val="20"/>
            </w:rPr>
            <w:t>Add</w:t>
          </w:r>
          <w:r w:rsidRPr="00C53DCE">
            <w:rPr>
              <w:rStyle w:val="PlaceholderText"/>
              <w:sz w:val="20"/>
              <w:szCs w:val="20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3"/>
    <w:rsid w:val="00051DD1"/>
    <w:rsid w:val="00280531"/>
    <w:rsid w:val="002D77B9"/>
    <w:rsid w:val="003423AC"/>
    <w:rsid w:val="005C36D4"/>
    <w:rsid w:val="00616323"/>
    <w:rsid w:val="006B0A06"/>
    <w:rsid w:val="007C76FF"/>
    <w:rsid w:val="00855FCD"/>
    <w:rsid w:val="008E4778"/>
    <w:rsid w:val="009201C2"/>
    <w:rsid w:val="00935557"/>
    <w:rsid w:val="00C119E4"/>
    <w:rsid w:val="00C76996"/>
    <w:rsid w:val="00DC4EB0"/>
    <w:rsid w:val="00E539DC"/>
    <w:rsid w:val="00ED206C"/>
    <w:rsid w:val="00F9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323"/>
    <w:rPr>
      <w:color w:val="666666"/>
    </w:rPr>
  </w:style>
  <w:style w:type="paragraph" w:customStyle="1" w:styleId="1EE7A27B650E4834BED0D26A8C2A0B0D">
    <w:name w:val="1EE7A27B650E4834BED0D26A8C2A0B0D"/>
    <w:rsid w:val="00616323"/>
  </w:style>
  <w:style w:type="paragraph" w:customStyle="1" w:styleId="20C4AF66627D44F3ABCB6BAA3E72301B">
    <w:name w:val="20C4AF66627D44F3ABCB6BAA3E72301B"/>
    <w:rsid w:val="00616323"/>
  </w:style>
  <w:style w:type="paragraph" w:customStyle="1" w:styleId="05723A8C7B4B4518BAAC7E7A9D4DE473">
    <w:name w:val="05723A8C7B4B4518BAAC7E7A9D4DE473"/>
    <w:rsid w:val="00616323"/>
  </w:style>
  <w:style w:type="paragraph" w:customStyle="1" w:styleId="32AD172EAD7641579428335CE9BAC350">
    <w:name w:val="32AD172EAD7641579428335CE9BAC350"/>
    <w:rsid w:val="00616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MACC">
      <a:dk1>
        <a:srgbClr val="000000"/>
      </a:dk1>
      <a:lt1>
        <a:srgbClr val="FFFFFF"/>
      </a:lt1>
      <a:dk2>
        <a:srgbClr val="004C83"/>
      </a:dk2>
      <a:lt2>
        <a:srgbClr val="B5ADAC"/>
      </a:lt2>
      <a:accent1>
        <a:srgbClr val="C01823"/>
      </a:accent1>
      <a:accent2>
        <a:srgbClr val="ED9C26"/>
      </a:accent2>
      <a:accent3>
        <a:srgbClr val="CFED0E"/>
      </a:accent3>
      <a:accent4>
        <a:srgbClr val="26ED92"/>
      </a:accent4>
      <a:accent5>
        <a:srgbClr val="004C83"/>
      </a:accent5>
      <a:accent6>
        <a:srgbClr val="8D42C6"/>
      </a:accent6>
      <a:hlink>
        <a:srgbClr val="004C83"/>
      </a:hlink>
      <a:folHlink>
        <a:srgbClr val="D2CDCD"/>
      </a:folHlink>
    </a:clrScheme>
    <a:fontScheme name="Arial - 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3F25-0D47-4E2C-A77B-FBAF170AE800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57579BF-2701-7447-B7FE-75F2D4AAEE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1010</Words>
  <Characters>4819</Characters>
  <Application>Microsoft Office Word</Application>
  <DocSecurity>0</DocSecurity>
  <Lines>344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CP-CTNet Study Closeout Checklist</vt:lpstr>
    </vt:vector>
  </TitlesOfParts>
  <Company/>
  <LinksUpToDate>false</LinksUpToDate>
  <CharactersWithSpaces>5576</CharactersWithSpaces>
  <SharedDoc>false</SharedDoc>
  <HLinks>
    <vt:vector size="36" baseType="variant">
      <vt:variant>
        <vt:i4>5308520</vt:i4>
      </vt:variant>
      <vt:variant>
        <vt:i4>15</vt:i4>
      </vt:variant>
      <vt:variant>
        <vt:i4>0</vt:i4>
      </vt:variant>
      <vt:variant>
        <vt:i4>5</vt:i4>
      </vt:variant>
      <vt:variant>
        <vt:lpwstr>mailto:dcphelpdesk@dcpais.com</vt:lpwstr>
      </vt:variant>
      <vt:variant>
        <vt:lpwstr/>
      </vt:variant>
      <vt:variant>
        <vt:i4>131122</vt:i4>
      </vt:variant>
      <vt:variant>
        <vt:i4>12</vt:i4>
      </vt:variant>
      <vt:variant>
        <vt:i4>0</vt:i4>
      </vt:variant>
      <vt:variant>
        <vt:i4>5</vt:i4>
      </vt:variant>
      <vt:variant>
        <vt:lpwstr>http://prevention.cancer.gov/sites/default/files/uploads/clinical_trial/DCPAcronymList.doc</vt:lpwstr>
      </vt:variant>
      <vt:variant>
        <vt:lpwstr/>
      </vt:variant>
      <vt:variant>
        <vt:i4>327761</vt:i4>
      </vt:variant>
      <vt:variant>
        <vt:i4>9</vt:i4>
      </vt:variant>
      <vt:variant>
        <vt:i4>0</vt:i4>
      </vt:variant>
      <vt:variant>
        <vt:i4>5</vt:i4>
      </vt:variant>
      <vt:variant>
        <vt:lpwstr>http://prevention.cancer.gov/sites/default/files/uploads/clinical_trial/SOP4_Deviations.doc</vt:lpwstr>
      </vt:variant>
      <vt:variant>
        <vt:lpwstr/>
      </vt:variant>
      <vt:variant>
        <vt:i4>6291495</vt:i4>
      </vt:variant>
      <vt:variant>
        <vt:i4>6</vt:i4>
      </vt:variant>
      <vt:variant>
        <vt:i4>0</vt:i4>
      </vt:variant>
      <vt:variant>
        <vt:i4>5</vt:i4>
      </vt:variant>
      <vt:variant>
        <vt:lpwstr>http://prevention.cancer.gov/sites/default/files/uploads/clinical_trial/SOP3_SAEs.doc</vt:lpwstr>
      </vt:variant>
      <vt:variant>
        <vt:lpwstr/>
      </vt:variant>
      <vt:variant>
        <vt:i4>917591</vt:i4>
      </vt:variant>
      <vt:variant>
        <vt:i4>3</vt:i4>
      </vt:variant>
      <vt:variant>
        <vt:i4>0</vt:i4>
      </vt:variant>
      <vt:variant>
        <vt:i4>5</vt:i4>
      </vt:variant>
      <vt:variant>
        <vt:lpwstr>http://prevention.cancer.gov/sites/default/files/uploads/clinical_trial/SOP1_RegDoc.doc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http://prevention.cancer.gov/sites/default/files/uploads/clinical_trial/SOP13_SitePrepCloseout.doc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CP-CTNet Study Closeout Checklist</dc:title>
  <dc:subject>Site Closeout</dc:subject>
  <dc:creator>CP-CTNet</dc:creator>
  <cp:keywords>Study closeout, SOP, CP-CTNet</cp:keywords>
  <cp:lastModifiedBy>Alex Krolikowski</cp:lastModifiedBy>
  <cp:revision>10</cp:revision>
  <cp:lastPrinted>2019-12-04T22:10:00Z</cp:lastPrinted>
  <dcterms:created xsi:type="dcterms:W3CDTF">2025-01-26T13:51:00Z</dcterms:created>
  <dcterms:modified xsi:type="dcterms:W3CDTF">2025-10-28T13:00:00Z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c5b28c915d76d6e49a20d0cee2394b545b289caf28f201ed1c645ec2e7fbf21c</vt:lpwstr>
  </property>
</Properties>
</file>